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5F" w:rsidRDefault="00FD175F" w:rsidP="00FD175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Отчет главы </w:t>
      </w:r>
    </w:p>
    <w:p w:rsidR="00FD175F" w:rsidRDefault="00FD175F" w:rsidP="00FD175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Черниговского сельского поселения</w:t>
      </w:r>
    </w:p>
    <w:p w:rsidR="00FD175F" w:rsidRDefault="00FD175F" w:rsidP="00FD175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Белореченского района о результатах своей деятельности и деятельности администрации  поселения за 2020 год </w:t>
      </w:r>
    </w:p>
    <w:p w:rsidR="00FD175F" w:rsidRDefault="00FD175F" w:rsidP="00FD175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и о дальнейшем социально-экономическом </w:t>
      </w:r>
    </w:p>
    <w:p w:rsidR="00FD175F" w:rsidRPr="00AB57F1" w:rsidRDefault="00FD175F" w:rsidP="00FD175F">
      <w:pPr>
        <w:autoSpaceDE w:val="0"/>
        <w:autoSpaceDN w:val="0"/>
        <w:adjustRightInd w:val="0"/>
        <w:spacing w:after="0" w:line="240" w:lineRule="auto"/>
        <w:ind w:left="360"/>
        <w:jc w:val="center"/>
        <w:rPr>
          <w:rFonts w:ascii="Times New Roman CYR" w:hAnsi="Times New Roman CYR" w:cs="Times New Roman CYR"/>
          <w:b/>
          <w:bCs/>
          <w:sz w:val="28"/>
          <w:szCs w:val="28"/>
        </w:rPr>
      </w:pPr>
      <w:proofErr w:type="gramStart"/>
      <w:r w:rsidRPr="00AB57F1">
        <w:rPr>
          <w:rFonts w:ascii="Times New Roman CYR" w:hAnsi="Times New Roman CYR" w:cs="Times New Roman CYR"/>
          <w:b/>
          <w:bCs/>
          <w:sz w:val="28"/>
          <w:szCs w:val="28"/>
        </w:rPr>
        <w:t>развитии</w:t>
      </w:r>
      <w:proofErr w:type="gramEnd"/>
      <w:r w:rsidRPr="00AB57F1">
        <w:rPr>
          <w:rFonts w:ascii="Times New Roman CYR" w:hAnsi="Times New Roman CYR" w:cs="Times New Roman CYR"/>
          <w:b/>
          <w:bCs/>
          <w:sz w:val="28"/>
          <w:szCs w:val="28"/>
        </w:rPr>
        <w:t xml:space="preserve"> Черниговского сельского поселения</w:t>
      </w:r>
    </w:p>
    <w:p w:rsidR="00FD175F" w:rsidRPr="00AB57F1" w:rsidRDefault="00FD175F" w:rsidP="00FD175F">
      <w:pPr>
        <w:autoSpaceDE w:val="0"/>
        <w:autoSpaceDN w:val="0"/>
        <w:adjustRightInd w:val="0"/>
        <w:spacing w:after="0" w:line="240" w:lineRule="auto"/>
        <w:rPr>
          <w:rFonts w:ascii="Calibri" w:hAnsi="Calibri" w:cs="Calibri"/>
        </w:rPr>
      </w:pPr>
    </w:p>
    <w:p w:rsidR="00AB57F1" w:rsidRPr="00AB57F1" w:rsidRDefault="00AB57F1" w:rsidP="00AB57F1">
      <w:pPr>
        <w:ind w:firstLine="900"/>
        <w:jc w:val="both"/>
      </w:pPr>
      <w:r w:rsidRPr="00AB57F1">
        <w:rPr>
          <w:rFonts w:ascii="Times New Roman" w:hAnsi="Times New Roman"/>
          <w:sz w:val="28"/>
        </w:rPr>
        <w:t>Уважаемый   депутаты, жители поселения   наша расширенная сессия посвящена анализу работы администрации поселения в 2020 году и рассмотрению плана социально-экономического развития  сельского поселения на 2021 год.</w:t>
      </w:r>
    </w:p>
    <w:p w:rsidR="00AB57F1" w:rsidRPr="00AB57F1" w:rsidRDefault="00AB57F1" w:rsidP="00AB57F1">
      <w:pPr>
        <w:spacing w:after="0"/>
        <w:ind w:firstLine="900"/>
        <w:jc w:val="both"/>
      </w:pPr>
      <w:r w:rsidRPr="00AB57F1">
        <w:rPr>
          <w:rFonts w:ascii="Times New Roman" w:hAnsi="Times New Roman"/>
          <w:sz w:val="28"/>
        </w:rPr>
        <w:t xml:space="preserve">В состав поселения входят 3 </w:t>
      </w:r>
      <w:proofErr w:type="gramStart"/>
      <w:r w:rsidRPr="00AB57F1">
        <w:rPr>
          <w:rFonts w:ascii="Times New Roman" w:hAnsi="Times New Roman"/>
          <w:sz w:val="28"/>
        </w:rPr>
        <w:t>населенных</w:t>
      </w:r>
      <w:proofErr w:type="gramEnd"/>
      <w:r w:rsidRPr="00AB57F1">
        <w:rPr>
          <w:rFonts w:ascii="Times New Roman" w:hAnsi="Times New Roman"/>
          <w:sz w:val="28"/>
        </w:rPr>
        <w:t xml:space="preserve"> пункта:</w:t>
      </w:r>
    </w:p>
    <w:p w:rsidR="00AB57F1" w:rsidRPr="00AB57F1" w:rsidRDefault="00AB57F1" w:rsidP="00AB57F1">
      <w:pPr>
        <w:spacing w:after="0"/>
        <w:ind w:firstLine="900"/>
        <w:jc w:val="both"/>
      </w:pPr>
      <w:r w:rsidRPr="00AB57F1">
        <w:rPr>
          <w:rFonts w:ascii="Times New Roman" w:hAnsi="Times New Roman"/>
          <w:sz w:val="28"/>
        </w:rPr>
        <w:t>пос. Молодежный: 530 хозяйств, 2063 человек;</w:t>
      </w:r>
    </w:p>
    <w:p w:rsidR="00AB57F1" w:rsidRPr="00AB57F1" w:rsidRDefault="00AB57F1" w:rsidP="00AB57F1">
      <w:pPr>
        <w:spacing w:after="0"/>
        <w:ind w:firstLine="900"/>
        <w:jc w:val="both"/>
      </w:pPr>
      <w:r w:rsidRPr="00AB57F1">
        <w:rPr>
          <w:rFonts w:ascii="Times New Roman" w:hAnsi="Times New Roman"/>
          <w:sz w:val="28"/>
        </w:rPr>
        <w:t>ст</w:t>
      </w:r>
      <w:proofErr w:type="gramStart"/>
      <w:r w:rsidRPr="00AB57F1">
        <w:rPr>
          <w:rFonts w:ascii="Times New Roman" w:hAnsi="Times New Roman"/>
          <w:sz w:val="28"/>
        </w:rPr>
        <w:t>.Ч</w:t>
      </w:r>
      <w:proofErr w:type="gramEnd"/>
      <w:r w:rsidRPr="00AB57F1">
        <w:rPr>
          <w:rFonts w:ascii="Times New Roman" w:hAnsi="Times New Roman"/>
          <w:sz w:val="28"/>
        </w:rPr>
        <w:t xml:space="preserve">ерниговская – 498 хозяйств, 1351 человек;  </w:t>
      </w:r>
    </w:p>
    <w:p w:rsidR="00AB57F1" w:rsidRDefault="00AB57F1" w:rsidP="00AB57F1">
      <w:pPr>
        <w:spacing w:after="0"/>
        <w:ind w:firstLine="900"/>
        <w:jc w:val="both"/>
      </w:pPr>
      <w:r w:rsidRPr="00AB57F1">
        <w:rPr>
          <w:rFonts w:ascii="Times New Roman" w:hAnsi="Times New Roman"/>
          <w:sz w:val="28"/>
        </w:rPr>
        <w:t>ст</w:t>
      </w:r>
      <w:proofErr w:type="gramStart"/>
      <w:r w:rsidRPr="00AB57F1">
        <w:rPr>
          <w:rFonts w:ascii="Times New Roman" w:hAnsi="Times New Roman"/>
          <w:sz w:val="28"/>
        </w:rPr>
        <w:t>.Г</w:t>
      </w:r>
      <w:proofErr w:type="gramEnd"/>
      <w:r w:rsidRPr="00AB57F1">
        <w:rPr>
          <w:rFonts w:ascii="Times New Roman" w:hAnsi="Times New Roman"/>
          <w:sz w:val="28"/>
        </w:rPr>
        <w:t>урийская – 298  хозяйств, 664 человека</w:t>
      </w:r>
    </w:p>
    <w:p w:rsidR="00FD175F" w:rsidRPr="002D16FE" w:rsidRDefault="00FD175F" w:rsidP="00AB57F1">
      <w:pPr>
        <w:autoSpaceDE w:val="0"/>
        <w:autoSpaceDN w:val="0"/>
        <w:adjustRightInd w:val="0"/>
        <w:spacing w:after="0" w:line="240" w:lineRule="auto"/>
        <w:jc w:val="both"/>
        <w:rPr>
          <w:rFonts w:ascii="Calibri" w:hAnsi="Calibri" w:cs="Calibri"/>
          <w:color w:val="FF0000"/>
        </w:rPr>
      </w:pPr>
    </w:p>
    <w:p w:rsidR="00FD175F" w:rsidRPr="00AB57F1" w:rsidRDefault="00FD175F" w:rsidP="00FD175F">
      <w:pPr>
        <w:autoSpaceDE w:val="0"/>
        <w:autoSpaceDN w:val="0"/>
        <w:adjustRightInd w:val="0"/>
        <w:spacing w:after="0" w:line="240" w:lineRule="auto"/>
        <w:ind w:firstLine="900"/>
        <w:jc w:val="both"/>
        <w:rPr>
          <w:rFonts w:ascii="Times New Roman CYR" w:hAnsi="Times New Roman CYR" w:cs="Times New Roman CYR"/>
          <w:sz w:val="24"/>
          <w:szCs w:val="24"/>
        </w:rPr>
      </w:pPr>
      <w:r w:rsidRPr="00AB57F1">
        <w:rPr>
          <w:rFonts w:ascii="Times New Roman CYR" w:hAnsi="Times New Roman CYR" w:cs="Times New Roman CYR"/>
          <w:sz w:val="28"/>
          <w:szCs w:val="28"/>
        </w:rPr>
        <w:t xml:space="preserve">На начало </w:t>
      </w:r>
      <w:r w:rsidR="00AB57F1" w:rsidRPr="00AB57F1">
        <w:rPr>
          <w:rFonts w:ascii="Times New Roman CYR" w:hAnsi="Times New Roman CYR" w:cs="Times New Roman CYR"/>
          <w:sz w:val="28"/>
          <w:szCs w:val="28"/>
        </w:rPr>
        <w:t>2020</w:t>
      </w:r>
      <w:r w:rsidRPr="00AB57F1">
        <w:rPr>
          <w:rFonts w:ascii="Times New Roman CYR" w:hAnsi="Times New Roman CYR" w:cs="Times New Roman CYR"/>
          <w:sz w:val="28"/>
          <w:szCs w:val="28"/>
        </w:rPr>
        <w:t xml:space="preserve"> года численность населения составляет </w:t>
      </w:r>
      <w:r w:rsidR="00AB57F1" w:rsidRPr="00AB57F1">
        <w:rPr>
          <w:rFonts w:ascii="Times New Roman CYR" w:hAnsi="Times New Roman CYR" w:cs="Times New Roman CYR"/>
          <w:sz w:val="28"/>
          <w:szCs w:val="28"/>
        </w:rPr>
        <w:t>4078</w:t>
      </w:r>
      <w:r w:rsidRPr="00AB57F1">
        <w:rPr>
          <w:rFonts w:ascii="Times New Roman CYR" w:hAnsi="Times New Roman CYR" w:cs="Times New Roman CYR"/>
          <w:sz w:val="24"/>
          <w:szCs w:val="24"/>
        </w:rPr>
        <w:t xml:space="preserve"> человек.</w:t>
      </w:r>
    </w:p>
    <w:p w:rsidR="00AB57F1" w:rsidRPr="00AB57F1" w:rsidRDefault="00AB57F1" w:rsidP="00FD175F">
      <w:pPr>
        <w:autoSpaceDE w:val="0"/>
        <w:autoSpaceDN w:val="0"/>
        <w:adjustRightInd w:val="0"/>
        <w:spacing w:after="0" w:line="240" w:lineRule="auto"/>
        <w:ind w:firstLine="900"/>
        <w:jc w:val="both"/>
        <w:rPr>
          <w:rFonts w:ascii="Times New Roman CYR" w:hAnsi="Times New Roman CYR" w:cs="Times New Roman CYR"/>
          <w:color w:val="FF0000"/>
          <w:sz w:val="24"/>
          <w:szCs w:val="24"/>
        </w:rPr>
      </w:pPr>
    </w:p>
    <w:tbl>
      <w:tblPr>
        <w:tblW w:w="0" w:type="auto"/>
        <w:jc w:val="center"/>
        <w:tblInd w:w="108" w:type="dxa"/>
        <w:tblLayout w:type="fixed"/>
        <w:tblLook w:val="0000"/>
      </w:tblPr>
      <w:tblGrid>
        <w:gridCol w:w="2570"/>
        <w:gridCol w:w="992"/>
        <w:gridCol w:w="1134"/>
        <w:gridCol w:w="1134"/>
        <w:gridCol w:w="1144"/>
      </w:tblGrid>
      <w:tr w:rsidR="00FD175F" w:rsidRPr="00AB57F1" w:rsidTr="00AB57F1">
        <w:trPr>
          <w:trHeight w:val="1"/>
          <w:jc w:val="center"/>
        </w:trPr>
        <w:tc>
          <w:tcPr>
            <w:tcW w:w="2570"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both"/>
              <w:rPr>
                <w:rFonts w:ascii="Calibri" w:hAnsi="Calibri" w:cs="Calibri"/>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b/>
                <w:bCs/>
                <w:sz w:val="28"/>
                <w:szCs w:val="28"/>
              </w:rPr>
              <w:t>2017</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b/>
                <w:bCs/>
                <w:sz w:val="28"/>
                <w:szCs w:val="28"/>
              </w:rPr>
              <w:t>2018</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b/>
                <w:bCs/>
                <w:sz w:val="28"/>
                <w:szCs w:val="28"/>
              </w:rPr>
              <w:t>2019</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b/>
                <w:bCs/>
                <w:sz w:val="28"/>
                <w:szCs w:val="28"/>
              </w:rPr>
              <w:t>2020</w:t>
            </w:r>
          </w:p>
        </w:tc>
      </w:tr>
      <w:tr w:rsidR="00FD175F" w:rsidRPr="00AB57F1" w:rsidTr="00AB57F1">
        <w:trPr>
          <w:trHeight w:val="1"/>
          <w:jc w:val="center"/>
        </w:trPr>
        <w:tc>
          <w:tcPr>
            <w:tcW w:w="2570"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both"/>
              <w:rPr>
                <w:rFonts w:ascii="Calibri" w:hAnsi="Calibri" w:cs="Calibri"/>
                <w:lang w:val="en-US"/>
              </w:rPr>
            </w:pPr>
            <w:r w:rsidRPr="00AB57F1">
              <w:rPr>
                <w:rFonts w:ascii="Times New Roman CYR" w:hAnsi="Times New Roman CYR" w:cs="Times New Roman CYR"/>
                <w:sz w:val="28"/>
                <w:szCs w:val="28"/>
              </w:rPr>
              <w:t>Население</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rPr>
              <w:t>4070</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rsidP="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w:t>
            </w:r>
            <w:r w:rsidR="00AB57F1" w:rsidRPr="00AB57F1">
              <w:rPr>
                <w:rFonts w:ascii="Times New Roman" w:hAnsi="Times New Roman" w:cs="Times New Roman"/>
                <w:sz w:val="28"/>
                <w:szCs w:val="28"/>
              </w:rPr>
              <w:t>4079</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lang w:val="en-US"/>
              </w:rPr>
            </w:pPr>
            <w:r w:rsidRPr="00AB57F1">
              <w:rPr>
                <w:rFonts w:ascii="Times New Roman" w:hAnsi="Times New Roman" w:cs="Times New Roman"/>
                <w:sz w:val="28"/>
                <w:szCs w:val="28"/>
              </w:rPr>
              <w:t>4074</w:t>
            </w:r>
            <w:r w:rsidR="00FD175F" w:rsidRPr="00AB57F1">
              <w:rPr>
                <w:rFonts w:ascii="Times New Roman" w:hAnsi="Times New Roman" w:cs="Times New Roman"/>
                <w:sz w:val="28"/>
                <w:szCs w:val="28"/>
                <w:lang w:val="en-US"/>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AB57F1" w:rsidRDefault="00FD175F" w:rsidP="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w:t>
            </w:r>
            <w:r w:rsidR="00AB57F1" w:rsidRPr="00AB57F1">
              <w:rPr>
                <w:rFonts w:ascii="Times New Roman" w:hAnsi="Times New Roman" w:cs="Times New Roman"/>
                <w:sz w:val="28"/>
                <w:szCs w:val="28"/>
              </w:rPr>
              <w:t>4076</w:t>
            </w:r>
          </w:p>
        </w:tc>
      </w:tr>
      <w:tr w:rsidR="00FD175F" w:rsidRPr="00AB57F1" w:rsidTr="00AB57F1">
        <w:trPr>
          <w:trHeight w:val="1"/>
          <w:jc w:val="center"/>
        </w:trPr>
        <w:tc>
          <w:tcPr>
            <w:tcW w:w="2570"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both"/>
              <w:rPr>
                <w:rFonts w:ascii="Calibri" w:hAnsi="Calibri" w:cs="Calibri"/>
                <w:lang w:val="en-US"/>
              </w:rPr>
            </w:pPr>
            <w:r w:rsidRPr="00AB57F1">
              <w:rPr>
                <w:rFonts w:ascii="Times New Roman CYR" w:hAnsi="Times New Roman CYR" w:cs="Times New Roman CYR"/>
                <w:sz w:val="28"/>
                <w:szCs w:val="28"/>
              </w:rPr>
              <w:t>Родилось</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rPr>
              <w:t>42</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5</w:t>
            </w:r>
            <w:r w:rsidR="00AB57F1" w:rsidRPr="00AB57F1">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w:t>
            </w:r>
            <w:r w:rsidR="00AB57F1" w:rsidRPr="00AB57F1">
              <w:rPr>
                <w:rFonts w:ascii="Times New Roman" w:hAnsi="Times New Roman" w:cs="Times New Roman"/>
                <w:sz w:val="28"/>
                <w:szCs w:val="28"/>
              </w:rPr>
              <w:t>54</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rPr>
              <w:t>53</w:t>
            </w:r>
          </w:p>
        </w:tc>
      </w:tr>
      <w:tr w:rsidR="00FD175F" w:rsidRPr="00AB57F1" w:rsidTr="00AB57F1">
        <w:trPr>
          <w:trHeight w:val="70"/>
          <w:jc w:val="center"/>
        </w:trPr>
        <w:tc>
          <w:tcPr>
            <w:tcW w:w="2570"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both"/>
              <w:rPr>
                <w:rFonts w:ascii="Calibri" w:hAnsi="Calibri" w:cs="Calibri"/>
                <w:lang w:val="en-US"/>
              </w:rPr>
            </w:pPr>
            <w:r w:rsidRPr="00AB57F1">
              <w:rPr>
                <w:rFonts w:ascii="Times New Roman CYR" w:hAnsi="Times New Roman CYR" w:cs="Times New Roman CYR"/>
                <w:sz w:val="28"/>
                <w:szCs w:val="28"/>
              </w:rPr>
              <w:t>Умерло</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rPr>
              <w:t>45</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rsidP="00AB57F1">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w:t>
            </w:r>
            <w:r w:rsidR="00AB57F1" w:rsidRPr="00AB57F1">
              <w:rPr>
                <w:rFonts w:ascii="Times New Roman" w:hAnsi="Times New Roman" w:cs="Times New Roman"/>
                <w:sz w:val="28"/>
                <w:szCs w:val="28"/>
              </w:rPr>
              <w:t>44</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AB57F1" w:rsidRDefault="00FD175F">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w:t>
            </w:r>
            <w:r w:rsidR="00AB57F1" w:rsidRPr="00AB57F1">
              <w:rPr>
                <w:rFonts w:ascii="Times New Roman" w:hAnsi="Times New Roman" w:cs="Times New Roman"/>
                <w:sz w:val="28"/>
                <w:szCs w:val="28"/>
              </w:rPr>
              <w:t>50</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AB57F1" w:rsidRDefault="00FD175F">
            <w:pPr>
              <w:autoSpaceDE w:val="0"/>
              <w:autoSpaceDN w:val="0"/>
              <w:adjustRightInd w:val="0"/>
              <w:spacing w:after="0" w:line="240" w:lineRule="auto"/>
              <w:jc w:val="center"/>
              <w:rPr>
                <w:rFonts w:ascii="Calibri" w:hAnsi="Calibri" w:cs="Calibri"/>
              </w:rPr>
            </w:pPr>
            <w:r w:rsidRPr="00AB57F1">
              <w:rPr>
                <w:rFonts w:ascii="Times New Roman" w:hAnsi="Times New Roman" w:cs="Times New Roman"/>
                <w:sz w:val="28"/>
                <w:szCs w:val="28"/>
                <w:lang w:val="en-US"/>
              </w:rPr>
              <w:t xml:space="preserve"> </w:t>
            </w:r>
            <w:r w:rsidR="00AB57F1" w:rsidRPr="00AB57F1">
              <w:rPr>
                <w:rFonts w:ascii="Times New Roman" w:hAnsi="Times New Roman" w:cs="Times New Roman"/>
                <w:sz w:val="28"/>
                <w:szCs w:val="28"/>
              </w:rPr>
              <w:t>45</w:t>
            </w:r>
          </w:p>
        </w:tc>
      </w:tr>
    </w:tbl>
    <w:p w:rsidR="00FD175F" w:rsidRPr="00AB57F1" w:rsidRDefault="00FD175F" w:rsidP="00FD175F">
      <w:pPr>
        <w:autoSpaceDE w:val="0"/>
        <w:autoSpaceDN w:val="0"/>
        <w:adjustRightInd w:val="0"/>
        <w:spacing w:after="0" w:line="240" w:lineRule="auto"/>
        <w:ind w:firstLine="900"/>
        <w:jc w:val="both"/>
        <w:rPr>
          <w:rFonts w:ascii="Calibri" w:hAnsi="Calibri" w:cs="Calibri"/>
        </w:rPr>
      </w:pPr>
    </w:p>
    <w:p w:rsidR="00FD175F" w:rsidRDefault="00FD175F" w:rsidP="00FD175F">
      <w:pPr>
        <w:autoSpaceDE w:val="0"/>
        <w:autoSpaceDN w:val="0"/>
        <w:adjustRightInd w:val="0"/>
        <w:spacing w:after="0" w:line="240" w:lineRule="auto"/>
        <w:ind w:firstLine="54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Работа аппарата администрации </w:t>
      </w:r>
    </w:p>
    <w:p w:rsidR="00FD175F" w:rsidRPr="00AB57F1" w:rsidRDefault="00FD175F" w:rsidP="00FD175F">
      <w:pPr>
        <w:autoSpaceDE w:val="0"/>
        <w:autoSpaceDN w:val="0"/>
        <w:adjustRightInd w:val="0"/>
        <w:spacing w:after="0" w:line="240" w:lineRule="auto"/>
        <w:ind w:firstLine="900"/>
        <w:jc w:val="center"/>
        <w:rPr>
          <w:rFonts w:ascii="Times New Roman CYR" w:hAnsi="Times New Roman CYR" w:cs="Times New Roman CYR"/>
          <w:b/>
          <w:bCs/>
          <w:sz w:val="28"/>
          <w:szCs w:val="28"/>
        </w:rPr>
      </w:pPr>
      <w:r w:rsidRPr="00AB57F1">
        <w:rPr>
          <w:rFonts w:ascii="Times New Roman CYR" w:hAnsi="Times New Roman CYR" w:cs="Times New Roman CYR"/>
          <w:b/>
          <w:bCs/>
          <w:sz w:val="28"/>
          <w:szCs w:val="28"/>
        </w:rPr>
        <w:t>сельского поселения</w:t>
      </w:r>
    </w:p>
    <w:p w:rsidR="00AB57F1" w:rsidRPr="00AB57F1" w:rsidRDefault="00AB57F1" w:rsidP="00AB57F1">
      <w:pPr>
        <w:ind w:firstLine="900"/>
        <w:jc w:val="both"/>
      </w:pPr>
      <w:r w:rsidRPr="00AB57F1">
        <w:rPr>
          <w:rFonts w:ascii="Times New Roman" w:hAnsi="Times New Roman"/>
          <w:sz w:val="28"/>
        </w:rPr>
        <w:t>В 2020 году в администрации принято  60 распоряжений, 123 постановления, выдано справок 1947, характеристик – 145.</w:t>
      </w:r>
    </w:p>
    <w:p w:rsidR="00AB57F1" w:rsidRPr="00AB57F1" w:rsidRDefault="00AB57F1" w:rsidP="00AB57F1">
      <w:pPr>
        <w:ind w:firstLine="900"/>
        <w:jc w:val="both"/>
      </w:pPr>
      <w:r w:rsidRPr="00AB57F1">
        <w:rPr>
          <w:rFonts w:ascii="Times New Roman" w:hAnsi="Times New Roman"/>
          <w:sz w:val="28"/>
        </w:rPr>
        <w:t>Проведено  30 сессий Совета депутатов, на которых было принято 66 решения.</w:t>
      </w:r>
    </w:p>
    <w:p w:rsidR="00AB57F1" w:rsidRPr="00AB57F1" w:rsidRDefault="00AB57F1" w:rsidP="00AB57F1">
      <w:pPr>
        <w:ind w:firstLine="900"/>
        <w:jc w:val="both"/>
      </w:pPr>
      <w:r w:rsidRPr="00AB57F1">
        <w:rPr>
          <w:rFonts w:ascii="Times New Roman" w:hAnsi="Times New Roman"/>
          <w:sz w:val="28"/>
        </w:rPr>
        <w:t>За отчетный период поступило документов входящей корреспонденции 2025 , исходящих – 2688.</w:t>
      </w:r>
    </w:p>
    <w:p w:rsidR="00AB57F1" w:rsidRDefault="00AB57F1" w:rsidP="00AB57F1">
      <w:pPr>
        <w:jc w:val="both"/>
      </w:pPr>
      <w:r w:rsidRPr="00AB57F1">
        <w:rPr>
          <w:rFonts w:ascii="Times New Roman" w:hAnsi="Times New Roman"/>
          <w:sz w:val="28"/>
        </w:rPr>
        <w:t xml:space="preserve">            Главой поселения в 2020 году было принято 36 человек по личным вопросам, письменных обращений граждан поступило</w:t>
      </w:r>
      <w:r>
        <w:rPr>
          <w:rFonts w:ascii="Times New Roman" w:hAnsi="Times New Roman"/>
          <w:sz w:val="28"/>
        </w:rPr>
        <w:t xml:space="preserve"> 23. Все обращения граждан рассматривались с выездом на место, качественно и своевременно.  </w:t>
      </w:r>
    </w:p>
    <w:p w:rsidR="00AB57F1" w:rsidRPr="00AB57F1" w:rsidRDefault="00AB57F1" w:rsidP="00AB57F1">
      <w:pPr>
        <w:ind w:firstLine="900"/>
        <w:jc w:val="both"/>
      </w:pPr>
      <w:r>
        <w:rPr>
          <w:rFonts w:ascii="Times New Roman" w:hAnsi="Times New Roman"/>
          <w:color w:val="000000"/>
          <w:sz w:val="28"/>
        </w:rPr>
        <w:t xml:space="preserve">Было проведено 65 встреч с жителями поселения, в том числе 35 встреч в рамках «Единого информационного дня», 16 собраний граждан и 3- </w:t>
      </w:r>
      <w:r>
        <w:rPr>
          <w:rFonts w:ascii="Times New Roman" w:hAnsi="Times New Roman"/>
          <w:color w:val="000000"/>
          <w:sz w:val="28"/>
        </w:rPr>
        <w:lastRenderedPageBreak/>
        <w:t xml:space="preserve">публичных слушания по различным вопросам деятельности. </w:t>
      </w:r>
      <w:r>
        <w:rPr>
          <w:rFonts w:ascii="Times New Roman" w:hAnsi="Times New Roman"/>
          <w:sz w:val="28"/>
        </w:rPr>
        <w:t xml:space="preserve">Также проведено 19 встреч главы с жителями поселения на предприятиях, в учреждениях и </w:t>
      </w:r>
      <w:r w:rsidRPr="00AB57F1">
        <w:rPr>
          <w:rFonts w:ascii="Times New Roman" w:hAnsi="Times New Roman"/>
          <w:sz w:val="28"/>
        </w:rPr>
        <w:t>организациях, на которых присутствовало более 260 человек.</w:t>
      </w:r>
    </w:p>
    <w:p w:rsidR="00AB57F1" w:rsidRPr="00AB57F1" w:rsidRDefault="00AB57F1" w:rsidP="00AB57F1">
      <w:pPr>
        <w:ind w:firstLine="900"/>
        <w:jc w:val="both"/>
      </w:pPr>
      <w:r w:rsidRPr="00AB57F1">
        <w:rPr>
          <w:rFonts w:ascii="Times New Roman" w:hAnsi="Times New Roman"/>
          <w:sz w:val="28"/>
        </w:rPr>
        <w:t>На воинском учете состоит 891 человек, из них 9 офицеров. Граждан призывного возраста - 42 человек.</w:t>
      </w:r>
    </w:p>
    <w:p w:rsidR="00AB57F1" w:rsidRDefault="00AB57F1" w:rsidP="00AB57F1">
      <w:pPr>
        <w:ind w:firstLine="900"/>
        <w:jc w:val="both"/>
      </w:pPr>
      <w:r w:rsidRPr="00AB57F1">
        <w:rPr>
          <w:rFonts w:ascii="Times New Roman" w:hAnsi="Times New Roman"/>
          <w:sz w:val="28"/>
        </w:rPr>
        <w:t>Осенью 2020 года прошли медицинскую комиссию 39 человек. Получили отсрочку по учебе 24 чел.</w:t>
      </w:r>
    </w:p>
    <w:p w:rsidR="00AB57F1" w:rsidRDefault="00AB57F1" w:rsidP="00AB57F1">
      <w:pPr>
        <w:ind w:firstLine="900"/>
        <w:jc w:val="both"/>
      </w:pPr>
      <w:r>
        <w:rPr>
          <w:rFonts w:ascii="Times New Roman" w:hAnsi="Times New Roman"/>
          <w:sz w:val="28"/>
        </w:rPr>
        <w:t>В целях поддержания надлежащего санитарного порядка поселения, предупреждения правонарушений, организации работы по профилактике безнадзорности среди несовершеннолетних на территории поселения организована работа ТОС и т.д.</w:t>
      </w:r>
    </w:p>
    <w:p w:rsidR="00FD175F" w:rsidRDefault="00FD175F" w:rsidP="00FD175F">
      <w:pPr>
        <w:autoSpaceDE w:val="0"/>
        <w:autoSpaceDN w:val="0"/>
        <w:adjustRightInd w:val="0"/>
        <w:spacing w:after="0" w:line="240" w:lineRule="auto"/>
        <w:ind w:firstLine="900"/>
        <w:jc w:val="both"/>
        <w:rPr>
          <w:rFonts w:ascii="Times New Roman CYR" w:hAnsi="Times New Roman CYR" w:cs="Times New Roman CYR"/>
          <w:sz w:val="28"/>
          <w:szCs w:val="28"/>
        </w:rPr>
      </w:pPr>
      <w:r>
        <w:rPr>
          <w:rFonts w:ascii="Times New Roman CYR" w:hAnsi="Times New Roman CYR" w:cs="Times New Roman CYR"/>
          <w:sz w:val="28"/>
          <w:szCs w:val="28"/>
        </w:rPr>
        <w:t>В целях поддержания надлежащего санитарного порядка поселения, предупреждения правонарушений, организации работы по профилактике безнадзорности среди несовершеннолетних на территории поселения организована работа ТОС и т.д.</w:t>
      </w:r>
    </w:p>
    <w:p w:rsidR="00FD175F" w:rsidRPr="00FD175F" w:rsidRDefault="00FD175F" w:rsidP="00FD175F">
      <w:pPr>
        <w:autoSpaceDE w:val="0"/>
        <w:autoSpaceDN w:val="0"/>
        <w:adjustRightInd w:val="0"/>
        <w:spacing w:after="0" w:line="240" w:lineRule="auto"/>
        <w:ind w:firstLine="900"/>
        <w:jc w:val="both"/>
        <w:rPr>
          <w:rFonts w:ascii="Calibri" w:hAnsi="Calibri" w:cs="Calibri"/>
        </w:rPr>
      </w:pPr>
    </w:p>
    <w:p w:rsidR="002D16FE" w:rsidRPr="002D16FE" w:rsidRDefault="002D16FE" w:rsidP="002D16FE">
      <w:pPr>
        <w:autoSpaceDE w:val="0"/>
        <w:autoSpaceDN w:val="0"/>
        <w:adjustRightInd w:val="0"/>
        <w:spacing w:after="0" w:line="240" w:lineRule="auto"/>
        <w:ind w:firstLine="900"/>
        <w:jc w:val="both"/>
        <w:rPr>
          <w:rFonts w:ascii="Times New Roman CYR" w:hAnsi="Times New Roman CYR" w:cs="Times New Roman CYR"/>
          <w:b/>
          <w:bCs/>
          <w:sz w:val="28"/>
          <w:szCs w:val="28"/>
        </w:rPr>
      </w:pPr>
      <w:r w:rsidRPr="002D16FE">
        <w:rPr>
          <w:rFonts w:ascii="Times New Roman CYR" w:hAnsi="Times New Roman CYR" w:cs="Times New Roman CYR"/>
          <w:b/>
          <w:bCs/>
          <w:sz w:val="28"/>
          <w:szCs w:val="28"/>
        </w:rPr>
        <w:t>Работа ТОС</w:t>
      </w:r>
    </w:p>
    <w:p w:rsidR="002D16FE" w:rsidRPr="002D16FE" w:rsidRDefault="002D16FE" w:rsidP="002D16FE">
      <w:pPr>
        <w:autoSpaceDE w:val="0"/>
        <w:autoSpaceDN w:val="0"/>
        <w:adjustRightInd w:val="0"/>
        <w:spacing w:after="0" w:line="240" w:lineRule="auto"/>
        <w:ind w:firstLine="900"/>
        <w:jc w:val="both"/>
        <w:rPr>
          <w:rFonts w:ascii="Times New Roman CYR" w:hAnsi="Times New Roman CYR" w:cs="Times New Roman CYR"/>
          <w:sz w:val="28"/>
          <w:szCs w:val="28"/>
        </w:rPr>
      </w:pPr>
      <w:r w:rsidRPr="002D16FE">
        <w:rPr>
          <w:rFonts w:ascii="Times New Roman CYR" w:hAnsi="Times New Roman CYR" w:cs="Times New Roman CYR"/>
          <w:sz w:val="28"/>
          <w:szCs w:val="28"/>
        </w:rPr>
        <w:t>На территории поселения осуществляют свою деятельность 4 председателя ТОС.</w:t>
      </w:r>
    </w:p>
    <w:p w:rsidR="002D16FE" w:rsidRPr="002D16FE" w:rsidRDefault="002D16FE" w:rsidP="002D16FE">
      <w:pPr>
        <w:autoSpaceDE w:val="0"/>
        <w:autoSpaceDN w:val="0"/>
        <w:adjustRightInd w:val="0"/>
        <w:spacing w:after="0" w:line="240" w:lineRule="auto"/>
        <w:ind w:firstLine="900"/>
        <w:jc w:val="both"/>
        <w:rPr>
          <w:rFonts w:ascii="Times New Roman CYR" w:hAnsi="Times New Roman CYR" w:cs="Times New Roman CYR"/>
          <w:sz w:val="28"/>
          <w:szCs w:val="28"/>
        </w:rPr>
      </w:pPr>
      <w:proofErr w:type="gramStart"/>
      <w:r w:rsidRPr="002D16FE">
        <w:rPr>
          <w:rFonts w:ascii="Times New Roman CYR" w:hAnsi="Times New Roman CYR" w:cs="Times New Roman CYR"/>
          <w:sz w:val="28"/>
          <w:szCs w:val="28"/>
        </w:rPr>
        <w:t>Основными формами взаимодействия органов местного самоуправления поселения с ТОС являются: проведение совместных сходов граждан, проведение рейдовых мероприятий в целях наведения надлежащего санитарного порядка в границах ТОС, участие в работе административной комиссии, участие в рейдовых мероприятиях по закону Краснодарского края от 27.07.2008 года № 1539-КЗ, участие в заседаниях комиссий Совета сельского поселения, проведение совместных мероприятий по исполнению консолидированного бюджета поселения,  распространение уведомлений</w:t>
      </w:r>
      <w:proofErr w:type="gramEnd"/>
      <w:r w:rsidRPr="002D16FE">
        <w:rPr>
          <w:rFonts w:ascii="Times New Roman CYR" w:hAnsi="Times New Roman CYR" w:cs="Times New Roman CYR"/>
          <w:sz w:val="28"/>
          <w:szCs w:val="28"/>
        </w:rPr>
        <w:t xml:space="preserve"> по оплате налогов.</w:t>
      </w:r>
    </w:p>
    <w:p w:rsidR="00AB57F1" w:rsidRDefault="00AB57F1" w:rsidP="00AB57F1">
      <w:pPr>
        <w:ind w:firstLine="900"/>
        <w:jc w:val="both"/>
      </w:pPr>
      <w:r>
        <w:rPr>
          <w:rFonts w:ascii="Times New Roman" w:hAnsi="Times New Roman"/>
          <w:b/>
          <w:sz w:val="28"/>
        </w:rPr>
        <w:t>Административная комиссия</w:t>
      </w:r>
    </w:p>
    <w:p w:rsidR="00AB57F1" w:rsidRDefault="00AB57F1" w:rsidP="00AB57F1">
      <w:pPr>
        <w:ind w:firstLine="900"/>
        <w:jc w:val="both"/>
      </w:pPr>
      <w:r w:rsidRPr="00AB57F1">
        <w:rPr>
          <w:rFonts w:ascii="Times New Roman" w:hAnsi="Times New Roman"/>
          <w:sz w:val="28"/>
        </w:rPr>
        <w:t>Административной комиссией за период 2020 года выдано 111 предписаний (большая часть выдана за нарушения Правил благоустройства), рассмотрено 8 протоколов. Большую часть составили протоколы, составленные за нарушение сжигания сухой растительности послеуборочных остатков сельскохозяйственных культур.</w:t>
      </w:r>
    </w:p>
    <w:p w:rsidR="00AB57F1" w:rsidRDefault="00AB57F1" w:rsidP="00AB57F1">
      <w:pPr>
        <w:ind w:firstLine="708"/>
        <w:jc w:val="both"/>
      </w:pPr>
      <w:r>
        <w:rPr>
          <w:rFonts w:ascii="Times New Roman" w:hAnsi="Times New Roman"/>
          <w:b/>
          <w:sz w:val="28"/>
        </w:rPr>
        <w:t xml:space="preserve">  Территориальная комиссия</w:t>
      </w:r>
    </w:p>
    <w:p w:rsidR="00AB57F1" w:rsidRDefault="00AB57F1" w:rsidP="00AB57F1">
      <w:pPr>
        <w:ind w:firstLine="851"/>
        <w:jc w:val="both"/>
      </w:pPr>
      <w:r>
        <w:rPr>
          <w:rFonts w:ascii="Times New Roman" w:hAnsi="Times New Roman"/>
          <w:sz w:val="28"/>
        </w:rPr>
        <w:lastRenderedPageBreak/>
        <w:t>Деятельность Территориальной комиссии по профилактике правонарушений поселения в первую очередь направлена на предупреждение правонарушений, воспитание граждан на принципах гуманизма.</w:t>
      </w:r>
    </w:p>
    <w:p w:rsidR="00AB57F1" w:rsidRDefault="00AB57F1" w:rsidP="00AB57F1">
      <w:pPr>
        <w:ind w:firstLine="851"/>
        <w:jc w:val="both"/>
      </w:pPr>
      <w:r>
        <w:rPr>
          <w:rFonts w:ascii="Times New Roman" w:hAnsi="Times New Roman"/>
          <w:sz w:val="28"/>
        </w:rPr>
        <w:t xml:space="preserve">Состояние общественного порядка на территории поселения, в целом, удовлетворительное. </w:t>
      </w:r>
    </w:p>
    <w:p w:rsidR="00AB57F1" w:rsidRDefault="00AB57F1" w:rsidP="00AB57F1">
      <w:pPr>
        <w:ind w:firstLine="720"/>
        <w:jc w:val="both"/>
      </w:pPr>
      <w:r>
        <w:rPr>
          <w:rFonts w:ascii="Times New Roman" w:hAnsi="Times New Roman"/>
          <w:sz w:val="28"/>
        </w:rPr>
        <w:t xml:space="preserve">Согласно плану работы Территориальной комиссии по профилактике правонарушений на территории поселения ежемесячно проводятся заседания по рассмотрению лиц, склонных к совершению административных нарушений и других противоправных действий. В 2020 году проведено 12 заседаний территориальной комиссии, на </w:t>
      </w:r>
      <w:r w:rsidRPr="00027383">
        <w:rPr>
          <w:rFonts w:ascii="Times New Roman" w:hAnsi="Times New Roman"/>
          <w:sz w:val="28"/>
        </w:rPr>
        <w:t xml:space="preserve">которых рассмотрено   </w:t>
      </w:r>
      <w:r w:rsidR="00027383" w:rsidRPr="00027383">
        <w:rPr>
          <w:rFonts w:ascii="Times New Roman" w:hAnsi="Times New Roman"/>
          <w:sz w:val="28"/>
        </w:rPr>
        <w:t xml:space="preserve">18 </w:t>
      </w:r>
      <w:r w:rsidRPr="00027383">
        <w:rPr>
          <w:rFonts w:ascii="Times New Roman" w:hAnsi="Times New Roman"/>
          <w:sz w:val="28"/>
        </w:rPr>
        <w:t>человек.</w:t>
      </w:r>
    </w:p>
    <w:p w:rsidR="00AB57F1" w:rsidRDefault="00AB57F1" w:rsidP="00AB57F1">
      <w:pPr>
        <w:ind w:firstLine="900"/>
        <w:jc w:val="both"/>
      </w:pPr>
      <w:r>
        <w:rPr>
          <w:rFonts w:ascii="Times New Roman" w:hAnsi="Times New Roman"/>
          <w:sz w:val="28"/>
        </w:rPr>
        <w:t>В целях реализации муниципальной антинаркотической программы и организации работы по противодействию незаконному обороту наркотических веществ на территории поселения администрацией совместно с МБУ «ЦКРЦ Черниговского сельского поселения», МБУ «Библиотека Черниговского сельского поселения», МБОУ СОШ № 30, МБОУООШ №25, МБОУНОШ 34 и детскими садами проводятся мероприятия антинаркотической направленности (познавательные, конкурсные, игровые  программы, спортивные мероприятия), в которых были задействованы различные возрастные категории.</w:t>
      </w:r>
    </w:p>
    <w:p w:rsidR="00AB57F1" w:rsidRDefault="00AB57F1" w:rsidP="00AB57F1">
      <w:pPr>
        <w:ind w:firstLine="900"/>
        <w:jc w:val="both"/>
      </w:pPr>
      <w:r>
        <w:rPr>
          <w:rFonts w:ascii="Times New Roman" w:hAnsi="Times New Roman"/>
          <w:b/>
          <w:sz w:val="28"/>
        </w:rPr>
        <w:t>Штаб по охране правопорядка, профилактике безнадзорности и правонарушений несовершеннолетних</w:t>
      </w:r>
    </w:p>
    <w:p w:rsidR="00AB57F1" w:rsidRDefault="00AB57F1" w:rsidP="00AB57F1">
      <w:pPr>
        <w:ind w:firstLine="720"/>
        <w:jc w:val="both"/>
      </w:pPr>
      <w:r>
        <w:rPr>
          <w:rFonts w:ascii="Times New Roman" w:hAnsi="Times New Roman"/>
          <w:sz w:val="28"/>
        </w:rPr>
        <w:t xml:space="preserve">В целях реализации Закона Краснодарского края от 21 июля 2008 года № 1539-КЗ «О мерах по профилактике безнадзорности правонарушений несовершеннолетних в Краснодарском крае»  </w:t>
      </w:r>
      <w:r w:rsidRPr="00AB57F1">
        <w:rPr>
          <w:rFonts w:ascii="Times New Roman" w:hAnsi="Times New Roman"/>
          <w:sz w:val="28"/>
        </w:rPr>
        <w:t>ежедневно проводятся</w:t>
      </w:r>
      <w:r>
        <w:rPr>
          <w:rFonts w:ascii="Times New Roman" w:hAnsi="Times New Roman"/>
          <w:sz w:val="28"/>
        </w:rPr>
        <w:t xml:space="preserve"> рейдовые мероприятия по выявлению правонарушений среди несовершеннолетних с участием педагогов, воспитателей детского сада,  культработников, председателей ТОС, депутатов Совета, казачества. Во время проведения рейдов осуществляется посещение социально неблагополучных семей, подростков состоящих на учете в комиссии по делам несовершеннолетних муниципального образования Белореченский район.</w:t>
      </w:r>
    </w:p>
    <w:p w:rsidR="00AB57F1" w:rsidRDefault="00AB57F1" w:rsidP="00AB57F1">
      <w:pPr>
        <w:ind w:firstLine="709"/>
        <w:jc w:val="both"/>
      </w:pPr>
      <w:r>
        <w:rPr>
          <w:rFonts w:ascii="Times New Roman" w:hAnsi="Times New Roman"/>
          <w:sz w:val="28"/>
        </w:rPr>
        <w:t>За период 2020 года правонарушения среди несовершеннолетних не выявлены.</w:t>
      </w:r>
    </w:p>
    <w:p w:rsidR="00FD175F" w:rsidRPr="002D16FE" w:rsidRDefault="00FD175F" w:rsidP="00AB57F1">
      <w:pPr>
        <w:autoSpaceDE w:val="0"/>
        <w:autoSpaceDN w:val="0"/>
        <w:adjustRightInd w:val="0"/>
        <w:spacing w:after="0" w:line="240" w:lineRule="auto"/>
        <w:jc w:val="both"/>
        <w:rPr>
          <w:rFonts w:ascii="Times New Roman" w:hAnsi="Times New Roman" w:cs="Times New Roman"/>
          <w:b/>
          <w:bCs/>
          <w:color w:val="FF0000"/>
          <w:sz w:val="28"/>
          <w:szCs w:val="28"/>
        </w:rPr>
      </w:pPr>
    </w:p>
    <w:p w:rsidR="00FD175F" w:rsidRDefault="00FD175F" w:rsidP="00FD175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Работа учреждений культуры</w:t>
      </w:r>
    </w:p>
    <w:p w:rsidR="00FD175F" w:rsidRDefault="00FD175F" w:rsidP="00FD175F">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Черниговского сельского поселения</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территории сельского поселения функционируют 2 </w:t>
      </w:r>
      <w:proofErr w:type="gramStart"/>
      <w:r>
        <w:rPr>
          <w:rFonts w:ascii="Times New Roman CYR" w:hAnsi="Times New Roman CYR" w:cs="Times New Roman CYR"/>
          <w:sz w:val="28"/>
          <w:szCs w:val="28"/>
        </w:rPr>
        <w:t>муниципальных</w:t>
      </w:r>
      <w:proofErr w:type="gramEnd"/>
      <w:r>
        <w:rPr>
          <w:rFonts w:ascii="Times New Roman CYR" w:hAnsi="Times New Roman CYR" w:cs="Times New Roman CYR"/>
          <w:sz w:val="28"/>
          <w:szCs w:val="28"/>
        </w:rPr>
        <w:t xml:space="preserve"> бюджетных учреждения культуры:</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 xml:space="preserve">МБУ </w:t>
      </w:r>
      <w:r w:rsidRPr="00FD175F">
        <w:rPr>
          <w:rFonts w:ascii="Times New Roman" w:hAnsi="Times New Roman" w:cs="Times New Roman"/>
          <w:sz w:val="28"/>
          <w:szCs w:val="28"/>
        </w:rPr>
        <w:t>«</w:t>
      </w:r>
      <w:r>
        <w:rPr>
          <w:rFonts w:ascii="Times New Roman CYR" w:hAnsi="Times New Roman CYR" w:cs="Times New Roman CYR"/>
          <w:sz w:val="28"/>
          <w:szCs w:val="28"/>
        </w:rPr>
        <w:t>Библиотека Черниговского сельского поселения Белореченского района</w:t>
      </w:r>
      <w:r w:rsidRPr="00FD175F">
        <w:rPr>
          <w:rFonts w:ascii="Times New Roman" w:hAnsi="Times New Roman" w:cs="Times New Roman"/>
          <w:sz w:val="28"/>
          <w:szCs w:val="28"/>
        </w:rPr>
        <w:t xml:space="preserve">» </w:t>
      </w:r>
      <w:r>
        <w:rPr>
          <w:rFonts w:ascii="Times New Roman CYR" w:hAnsi="Times New Roman CYR" w:cs="Times New Roman CYR"/>
          <w:sz w:val="28"/>
          <w:szCs w:val="28"/>
        </w:rPr>
        <w:t>в состав входят 3 сельских библиотеки;</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b/>
          <w:bCs/>
          <w:sz w:val="28"/>
          <w:szCs w:val="28"/>
          <w:u w:val="single"/>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 xml:space="preserve">МБУ </w:t>
      </w:r>
      <w:r w:rsidRPr="00FD175F">
        <w:rPr>
          <w:rFonts w:ascii="Times New Roman" w:hAnsi="Times New Roman" w:cs="Times New Roman"/>
          <w:sz w:val="28"/>
          <w:szCs w:val="28"/>
        </w:rPr>
        <w:t>«</w:t>
      </w:r>
      <w:r>
        <w:rPr>
          <w:rFonts w:ascii="Times New Roman CYR" w:hAnsi="Times New Roman CYR" w:cs="Times New Roman CYR"/>
          <w:sz w:val="28"/>
          <w:szCs w:val="28"/>
        </w:rPr>
        <w:t>Централизованный культурно - развлекательный центр Черниговского сельского поселения</w:t>
      </w:r>
      <w:r w:rsidRPr="00FD175F">
        <w:rPr>
          <w:rFonts w:ascii="Times New Roman" w:hAnsi="Times New Roman" w:cs="Times New Roman"/>
          <w:sz w:val="28"/>
          <w:szCs w:val="28"/>
        </w:rPr>
        <w:t xml:space="preserve">» </w:t>
      </w:r>
      <w:r>
        <w:rPr>
          <w:rFonts w:ascii="Times New Roman CYR" w:hAnsi="Times New Roman CYR" w:cs="Times New Roman CYR"/>
          <w:sz w:val="28"/>
          <w:szCs w:val="28"/>
        </w:rPr>
        <w:t>в состав входят 1 сельский клуб и 2 СДК.</w:t>
      </w:r>
      <w:r>
        <w:rPr>
          <w:rFonts w:ascii="Times New Roman CYR" w:hAnsi="Times New Roman CYR" w:cs="Times New Roman CYR"/>
          <w:b/>
          <w:bCs/>
          <w:sz w:val="28"/>
          <w:szCs w:val="28"/>
          <w:u w:val="single"/>
        </w:rPr>
        <w:t xml:space="preserve"> </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 xml:space="preserve">В учреждениях </w:t>
      </w:r>
      <w:r w:rsidRPr="00AB57F1">
        <w:rPr>
          <w:rFonts w:ascii="Times New Roman CYR" w:hAnsi="Times New Roman CYR" w:cs="Times New Roman CYR"/>
          <w:sz w:val="28"/>
          <w:szCs w:val="28"/>
        </w:rPr>
        <w:t xml:space="preserve">работают </w:t>
      </w:r>
      <w:r w:rsidR="00AB57F1">
        <w:rPr>
          <w:rFonts w:ascii="Times New Roman CYR" w:hAnsi="Times New Roman CYR" w:cs="Times New Roman CYR"/>
          <w:sz w:val="28"/>
          <w:szCs w:val="28"/>
        </w:rPr>
        <w:t>23 клубных досуговых</w:t>
      </w:r>
      <w:r w:rsidRPr="00AB57F1">
        <w:rPr>
          <w:rFonts w:ascii="Times New Roman CYR" w:hAnsi="Times New Roman CYR" w:cs="Times New Roman CYR"/>
          <w:sz w:val="28"/>
          <w:szCs w:val="28"/>
        </w:rPr>
        <w:t xml:space="preserve"> формировани</w:t>
      </w:r>
      <w:r w:rsidR="00AB57F1">
        <w:rPr>
          <w:rFonts w:ascii="Times New Roman CYR" w:hAnsi="Times New Roman CYR" w:cs="Times New Roman CYR"/>
          <w:sz w:val="28"/>
          <w:szCs w:val="28"/>
        </w:rPr>
        <w:t>й</w:t>
      </w:r>
      <w:r>
        <w:rPr>
          <w:rFonts w:ascii="Times New Roman CYR" w:hAnsi="Times New Roman CYR" w:cs="Times New Roman CYR"/>
          <w:sz w:val="28"/>
          <w:szCs w:val="28"/>
        </w:rPr>
        <w:t>.</w:t>
      </w:r>
    </w:p>
    <w:p w:rsidR="00FD175F" w:rsidRPr="00FD175F" w:rsidRDefault="00FD175F" w:rsidP="00FD175F">
      <w:pPr>
        <w:autoSpaceDE w:val="0"/>
        <w:autoSpaceDN w:val="0"/>
        <w:adjustRightInd w:val="0"/>
        <w:spacing w:after="0" w:line="240" w:lineRule="auto"/>
        <w:jc w:val="both"/>
        <w:rPr>
          <w:rFonts w:ascii="Calibri" w:hAnsi="Calibri" w:cs="Calibri"/>
        </w:rPr>
      </w:pPr>
    </w:p>
    <w:p w:rsidR="00FD175F" w:rsidRDefault="00FD175F" w:rsidP="00FD175F">
      <w:pPr>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b/>
          <w:bCs/>
          <w:sz w:val="28"/>
          <w:szCs w:val="28"/>
          <w:u w:val="single"/>
        </w:rPr>
        <w:t>Культурно - досуговая деятельность</w:t>
      </w:r>
      <w:r>
        <w:rPr>
          <w:rFonts w:ascii="Times New Roman CYR" w:hAnsi="Times New Roman CYR" w:cs="Times New Roman CYR"/>
          <w:sz w:val="28"/>
          <w:szCs w:val="28"/>
        </w:rPr>
        <w:t>.</w:t>
      </w:r>
    </w:p>
    <w:p w:rsidR="00FD175F" w:rsidRPr="00FD175F" w:rsidRDefault="00FD175F" w:rsidP="00FD175F">
      <w:pPr>
        <w:autoSpaceDE w:val="0"/>
        <w:autoSpaceDN w:val="0"/>
        <w:adjustRightInd w:val="0"/>
        <w:spacing w:after="0" w:line="240" w:lineRule="auto"/>
        <w:ind w:firstLine="709"/>
        <w:jc w:val="both"/>
        <w:rPr>
          <w:rFonts w:ascii="Calibri" w:hAnsi="Calibri" w:cs="Calibri"/>
        </w:rPr>
      </w:pP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досуга детей и подростков, по-прежнему, остается  одним из главных направлений в деятельности учреждений. Работа ведется по нескольким направлениям: экология, патриотическое воспитание, здоровый образ жизни, профилактика правонарушений и безнадзорности, организация летнего отдыха детей и просто организация досуга.</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Работа с детьми и подростками является приоритетным  направлением в работе учреждений культуры. Для них работают кружки по различным направлениям: вокальный, хореографический, театральный, декоративно-прикладное искусство, кружки рисования и рукоделия. </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Работа с молодежью в </w:t>
      </w:r>
      <w:r w:rsidR="002D16FE">
        <w:rPr>
          <w:rFonts w:ascii="Times New Roman CYR" w:hAnsi="Times New Roman CYR" w:cs="Times New Roman CYR"/>
          <w:sz w:val="28"/>
          <w:szCs w:val="28"/>
        </w:rPr>
        <w:t>2020</w:t>
      </w:r>
      <w:r>
        <w:rPr>
          <w:rFonts w:ascii="Times New Roman CYR" w:hAnsi="Times New Roman CYR" w:cs="Times New Roman CYR"/>
          <w:sz w:val="28"/>
          <w:szCs w:val="28"/>
        </w:rPr>
        <w:t xml:space="preserve"> году велась по основным  направлениям: военно-патриотическое воспитание, пропаганда здорового образа жизни, организация досуга. Аудитория от 15 до 30 лет - одна из самых больших и сложных категорий населения. Основные формы работы с молодёжью это танцевальные вечера, вечера отдыха, спортивные и развлекательные программы. Молодое поколение с большим удовольствием защищает честь поселения в спортивных районных мероприятиях.</w:t>
      </w:r>
    </w:p>
    <w:p w:rsidR="00FD175F" w:rsidRDefault="00FD175F" w:rsidP="00FD175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Наряду с этим работа ведется с пожилой категорией населения. Для пожилых и ветеранов были проведены различные мероприятия: концертные программы, посиделки ко Дню Победы, Дню пожилого человека. Подобные мероприятия нужны не только людям</w:t>
      </w:r>
      <w:r>
        <w:rPr>
          <w:rFonts w:ascii="Times New Roman" w:hAnsi="Times New Roman" w:cs="Times New Roman"/>
          <w:sz w:val="28"/>
          <w:szCs w:val="28"/>
          <w:lang w:val="en-US"/>
        </w:rPr>
        <w:t> </w:t>
      </w:r>
      <w:r w:rsidRPr="00FD175F">
        <w:rPr>
          <w:rFonts w:ascii="Times New Roman" w:hAnsi="Times New Roman" w:cs="Times New Roman"/>
          <w:sz w:val="28"/>
          <w:szCs w:val="28"/>
        </w:rPr>
        <w:t xml:space="preserve"> </w:t>
      </w:r>
      <w:r>
        <w:rPr>
          <w:rFonts w:ascii="Times New Roman CYR" w:hAnsi="Times New Roman CYR" w:cs="Times New Roman CYR"/>
          <w:sz w:val="28"/>
          <w:szCs w:val="28"/>
        </w:rPr>
        <w:t>преклонного возраста, но</w:t>
      </w:r>
      <w:r>
        <w:rPr>
          <w:rFonts w:ascii="Times New Roman" w:hAnsi="Times New Roman" w:cs="Times New Roman"/>
          <w:sz w:val="28"/>
          <w:szCs w:val="28"/>
          <w:lang w:val="en-US"/>
        </w:rPr>
        <w:t> </w:t>
      </w:r>
      <w:r w:rsidRPr="00FD175F">
        <w:rPr>
          <w:rFonts w:ascii="Times New Roman" w:hAnsi="Times New Roman" w:cs="Times New Roman"/>
          <w:sz w:val="28"/>
          <w:szCs w:val="28"/>
        </w:rPr>
        <w:t xml:space="preserve"> </w:t>
      </w:r>
      <w:r>
        <w:rPr>
          <w:rFonts w:ascii="Times New Roman CYR" w:hAnsi="Times New Roman CYR" w:cs="Times New Roman CYR"/>
          <w:sz w:val="28"/>
          <w:szCs w:val="28"/>
        </w:rPr>
        <w:t>и</w:t>
      </w:r>
      <w:r>
        <w:rPr>
          <w:rFonts w:ascii="Times New Roman" w:hAnsi="Times New Roman" w:cs="Times New Roman"/>
          <w:sz w:val="28"/>
          <w:szCs w:val="28"/>
          <w:lang w:val="en-US"/>
        </w:rPr>
        <w:t> </w:t>
      </w:r>
      <w:r w:rsidRPr="00FD175F">
        <w:rPr>
          <w:rFonts w:ascii="Times New Roman" w:hAnsi="Times New Roman" w:cs="Times New Roman"/>
          <w:sz w:val="28"/>
          <w:szCs w:val="28"/>
        </w:rPr>
        <w:t xml:space="preserve"> </w:t>
      </w:r>
      <w:r>
        <w:rPr>
          <w:rFonts w:ascii="Times New Roman CYR" w:hAnsi="Times New Roman CYR" w:cs="Times New Roman CYR"/>
          <w:sz w:val="28"/>
          <w:szCs w:val="28"/>
        </w:rPr>
        <w:t xml:space="preserve">всем, особенно молодым. </w:t>
      </w:r>
    </w:p>
    <w:p w:rsidR="002D16FE" w:rsidRPr="002D16FE" w:rsidRDefault="00FD175F" w:rsidP="002D16FE">
      <w:pPr>
        <w:autoSpaceDE w:val="0"/>
        <w:autoSpaceDN w:val="0"/>
        <w:adjustRightInd w:val="0"/>
        <w:spacing w:after="0" w:line="240" w:lineRule="auto"/>
        <w:jc w:val="both"/>
        <w:rPr>
          <w:rFonts w:ascii="Times New Roman" w:hAnsi="Times New Roman" w:cs="Times New Roman"/>
          <w:b/>
          <w:bCs/>
          <w:sz w:val="28"/>
          <w:szCs w:val="28"/>
        </w:rPr>
      </w:pPr>
      <w:r w:rsidRPr="00FD175F">
        <w:rPr>
          <w:rFonts w:ascii="Times New Roman" w:hAnsi="Times New Roman" w:cs="Times New Roman"/>
          <w:b/>
          <w:bCs/>
          <w:sz w:val="28"/>
          <w:szCs w:val="28"/>
        </w:rPr>
        <w:t xml:space="preserve">          </w:t>
      </w:r>
    </w:p>
    <w:p w:rsidR="002D16FE" w:rsidRDefault="002D16FE" w:rsidP="002D16FE">
      <w:pPr>
        <w:autoSpaceDE w:val="0"/>
        <w:autoSpaceDN w:val="0"/>
        <w:adjustRightInd w:val="0"/>
        <w:spacing w:after="0" w:line="240" w:lineRule="auto"/>
        <w:ind w:firstLine="540"/>
        <w:jc w:val="center"/>
        <w:rPr>
          <w:rFonts w:ascii="Times New Roman CYR" w:hAnsi="Times New Roman CYR" w:cs="Times New Roman CYR"/>
          <w:b/>
          <w:bCs/>
          <w:sz w:val="28"/>
          <w:szCs w:val="28"/>
        </w:rPr>
      </w:pPr>
      <w:r w:rsidRPr="002D16FE">
        <w:rPr>
          <w:rFonts w:ascii="Times New Roman CYR" w:hAnsi="Times New Roman CYR" w:cs="Times New Roman CYR"/>
          <w:b/>
          <w:bCs/>
          <w:sz w:val="28"/>
          <w:szCs w:val="28"/>
        </w:rPr>
        <w:t>Сфера услуг</w:t>
      </w:r>
    </w:p>
    <w:p w:rsidR="00AB57F1" w:rsidRPr="002D16FE" w:rsidRDefault="00AB57F1" w:rsidP="002D16FE">
      <w:pPr>
        <w:autoSpaceDE w:val="0"/>
        <w:autoSpaceDN w:val="0"/>
        <w:adjustRightInd w:val="0"/>
        <w:spacing w:after="0" w:line="240" w:lineRule="auto"/>
        <w:ind w:firstLine="540"/>
        <w:jc w:val="center"/>
        <w:rPr>
          <w:rFonts w:ascii="Times New Roman CYR" w:hAnsi="Times New Roman CYR" w:cs="Times New Roman CYR"/>
          <w:b/>
          <w:bCs/>
          <w:sz w:val="28"/>
          <w:szCs w:val="28"/>
        </w:rPr>
      </w:pPr>
    </w:p>
    <w:p w:rsidR="002D16FE" w:rsidRPr="002D16FE" w:rsidRDefault="002D16FE" w:rsidP="002D16FE">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CYR" w:hAnsi="Times New Roman CYR" w:cs="Times New Roman CYR"/>
          <w:sz w:val="28"/>
          <w:szCs w:val="28"/>
        </w:rPr>
        <w:t>Жители поселения пользуются услугами 13 магазинов, 1 торгового центра. Обеспеченность населения продовольственными и промышленными товарами первой необходимости составляет 100%. Также широкий спектр услуг предоставляется населению почтовыми отделениями.  Работает отделение сбербанка РФ</w:t>
      </w:r>
    </w:p>
    <w:p w:rsidR="002D16FE" w:rsidRPr="002D16FE" w:rsidRDefault="002D16FE" w:rsidP="002D16FE">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CYR" w:hAnsi="Times New Roman CYR" w:cs="Times New Roman CYR"/>
          <w:sz w:val="28"/>
          <w:szCs w:val="28"/>
        </w:rPr>
        <w:t xml:space="preserve">Вывоз ТБО осуществляет ООО </w:t>
      </w:r>
      <w:r w:rsidRPr="002D16FE">
        <w:rPr>
          <w:rFonts w:ascii="Times New Roman" w:hAnsi="Times New Roman" w:cs="Times New Roman"/>
          <w:sz w:val="28"/>
          <w:szCs w:val="28"/>
        </w:rPr>
        <w:t>«</w:t>
      </w:r>
      <w:r w:rsidRPr="002D16FE">
        <w:rPr>
          <w:rFonts w:ascii="Times New Roman CYR" w:hAnsi="Times New Roman CYR" w:cs="Times New Roman CYR"/>
          <w:sz w:val="28"/>
          <w:szCs w:val="28"/>
        </w:rPr>
        <w:t>Крайжилкомресурс</w:t>
      </w: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 xml:space="preserve">еженедельно безконтейнерным способом. </w:t>
      </w:r>
    </w:p>
    <w:p w:rsidR="002D16FE" w:rsidRPr="002D16FE" w:rsidRDefault="002D16FE" w:rsidP="002D16FE">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CYR" w:hAnsi="Times New Roman CYR" w:cs="Times New Roman CYR"/>
          <w:sz w:val="28"/>
          <w:szCs w:val="28"/>
        </w:rPr>
        <w:lastRenderedPageBreak/>
        <w:t xml:space="preserve">Перевозку пассажиров на территории сельского поселения осуществляет ООО </w:t>
      </w:r>
      <w:r w:rsidRPr="002D16FE">
        <w:rPr>
          <w:rFonts w:ascii="Times New Roman" w:hAnsi="Times New Roman" w:cs="Times New Roman"/>
          <w:sz w:val="28"/>
          <w:szCs w:val="28"/>
        </w:rPr>
        <w:t>«</w:t>
      </w:r>
      <w:r w:rsidRPr="002D16FE">
        <w:rPr>
          <w:rFonts w:ascii="Times New Roman CYR" w:hAnsi="Times New Roman CYR" w:cs="Times New Roman CYR"/>
          <w:sz w:val="28"/>
          <w:szCs w:val="28"/>
        </w:rPr>
        <w:t>Тон</w:t>
      </w: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 xml:space="preserve">Значительных сбоев в работе транспорта не наблюдалось, график работы удовлетворительный.  </w:t>
      </w:r>
    </w:p>
    <w:p w:rsidR="002D16FE" w:rsidRPr="002D16FE" w:rsidRDefault="002D16FE" w:rsidP="002D16FE">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CYR" w:hAnsi="Times New Roman CYR" w:cs="Times New Roman CYR"/>
          <w:sz w:val="28"/>
          <w:szCs w:val="28"/>
        </w:rPr>
        <w:t xml:space="preserve">В части водоснабжения  поселение обслуживает МУП </w:t>
      </w:r>
      <w:r w:rsidRPr="002D16FE">
        <w:rPr>
          <w:rFonts w:ascii="Times New Roman" w:hAnsi="Times New Roman" w:cs="Times New Roman"/>
          <w:sz w:val="28"/>
          <w:szCs w:val="28"/>
        </w:rPr>
        <w:t>«</w:t>
      </w:r>
      <w:r w:rsidRPr="002D16FE">
        <w:rPr>
          <w:rFonts w:ascii="Times New Roman CYR" w:hAnsi="Times New Roman CYR" w:cs="Times New Roman CYR"/>
          <w:sz w:val="28"/>
          <w:szCs w:val="28"/>
        </w:rPr>
        <w:t>Черниговское</w:t>
      </w: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На обслуживании находятся:</w:t>
      </w:r>
    </w:p>
    <w:p w:rsidR="002D16FE" w:rsidRPr="002D16FE" w:rsidRDefault="002D16FE" w:rsidP="002D16FE">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33,7 </w:t>
      </w:r>
      <w:r w:rsidRPr="002D16FE">
        <w:rPr>
          <w:rFonts w:ascii="Times New Roman CYR" w:hAnsi="Times New Roman CYR" w:cs="Times New Roman CYR"/>
          <w:sz w:val="28"/>
          <w:szCs w:val="28"/>
        </w:rPr>
        <w:t>км водопроводных сетей, 5 скважин.</w:t>
      </w:r>
    </w:p>
    <w:p w:rsidR="002D16FE" w:rsidRPr="002D16FE" w:rsidRDefault="002D16FE" w:rsidP="002D16FE">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CYR" w:hAnsi="Times New Roman CYR" w:cs="Times New Roman CYR"/>
          <w:sz w:val="28"/>
          <w:szCs w:val="28"/>
        </w:rPr>
        <w:t>Износ всех сетей по поселению составляет практически 86 %.</w:t>
      </w:r>
    </w:p>
    <w:p w:rsidR="00FD175F" w:rsidRPr="002D16FE" w:rsidRDefault="00FD175F" w:rsidP="00FD175F">
      <w:pPr>
        <w:autoSpaceDE w:val="0"/>
        <w:autoSpaceDN w:val="0"/>
        <w:adjustRightInd w:val="0"/>
        <w:spacing w:after="0" w:line="240" w:lineRule="auto"/>
        <w:ind w:firstLine="567"/>
        <w:jc w:val="both"/>
        <w:rPr>
          <w:rFonts w:ascii="Calibri" w:hAnsi="Calibri" w:cs="Calibri"/>
        </w:rPr>
      </w:pPr>
    </w:p>
    <w:p w:rsidR="00FD175F" w:rsidRDefault="00FD175F" w:rsidP="00FD175F">
      <w:pPr>
        <w:autoSpaceDE w:val="0"/>
        <w:autoSpaceDN w:val="0"/>
        <w:adjustRightInd w:val="0"/>
        <w:spacing w:after="0" w:line="240" w:lineRule="auto"/>
        <w:ind w:firstLine="540"/>
        <w:jc w:val="center"/>
        <w:rPr>
          <w:rFonts w:ascii="Times New Roman CYR" w:hAnsi="Times New Roman CYR" w:cs="Times New Roman CYR"/>
          <w:b/>
          <w:bCs/>
          <w:sz w:val="28"/>
          <w:szCs w:val="28"/>
        </w:rPr>
      </w:pPr>
      <w:r w:rsidRPr="002D16FE">
        <w:rPr>
          <w:rFonts w:ascii="Times New Roman CYR" w:hAnsi="Times New Roman CYR" w:cs="Times New Roman CYR"/>
          <w:b/>
          <w:bCs/>
          <w:sz w:val="28"/>
          <w:szCs w:val="28"/>
        </w:rPr>
        <w:t>Социальная защита населения</w:t>
      </w:r>
    </w:p>
    <w:p w:rsidR="00FD175F" w:rsidRDefault="00FD175F" w:rsidP="00FD175F">
      <w:pPr>
        <w:autoSpaceDE w:val="0"/>
        <w:autoSpaceDN w:val="0"/>
        <w:adjustRightInd w:val="0"/>
        <w:spacing w:after="0" w:line="240" w:lineRule="auto"/>
        <w:rPr>
          <w:rFonts w:ascii="Times New Roman CYR" w:hAnsi="Times New Roman CYR" w:cs="Times New Roman CYR"/>
          <w:sz w:val="28"/>
          <w:szCs w:val="28"/>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 xml:space="preserve">На территории поселения проживает 739 пенсионеров. Особое внимание направлено на социально-незащищенную группу: </w:t>
      </w:r>
    </w:p>
    <w:p w:rsidR="00FD175F"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многодетные семьи –  125;</w:t>
      </w:r>
    </w:p>
    <w:p w:rsidR="00FD175F"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дети инвалиды – 13;</w:t>
      </w:r>
    </w:p>
    <w:p w:rsidR="00FD175F"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22 </w:t>
      </w:r>
      <w:r>
        <w:rPr>
          <w:rFonts w:ascii="Times New Roman CYR" w:hAnsi="Times New Roman CYR" w:cs="Times New Roman CYR"/>
          <w:sz w:val="28"/>
          <w:szCs w:val="28"/>
        </w:rPr>
        <w:t>ребенка воспитываются в замещающих семьях,</w:t>
      </w:r>
    </w:p>
    <w:p w:rsidR="00FD175F"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w:t>
      </w:r>
      <w:r>
        <w:rPr>
          <w:rFonts w:ascii="Times New Roman CYR" w:hAnsi="Times New Roman CYR" w:cs="Times New Roman CYR"/>
          <w:sz w:val="28"/>
          <w:szCs w:val="28"/>
        </w:rPr>
        <w:t>семей, находящихся в социально опасном положении, -3.</w:t>
      </w:r>
    </w:p>
    <w:p w:rsidR="00FD175F"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FD175F">
        <w:rPr>
          <w:rFonts w:ascii="Times New Roman" w:hAnsi="Times New Roman" w:cs="Times New Roman"/>
          <w:sz w:val="28"/>
          <w:szCs w:val="28"/>
        </w:rPr>
        <w:t>-</w:t>
      </w:r>
      <w:r>
        <w:rPr>
          <w:rFonts w:ascii="Times New Roman CYR" w:hAnsi="Times New Roman CYR" w:cs="Times New Roman CYR"/>
          <w:sz w:val="28"/>
          <w:szCs w:val="28"/>
        </w:rPr>
        <w:t xml:space="preserve">семьи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трудной жизненной ситуации-5.</w:t>
      </w:r>
    </w:p>
    <w:p w:rsidR="00FD175F"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FD175F">
        <w:rPr>
          <w:rFonts w:ascii="Times New Roman" w:hAnsi="Times New Roman" w:cs="Times New Roman"/>
          <w:sz w:val="28"/>
          <w:szCs w:val="28"/>
        </w:rPr>
        <w:t xml:space="preserve"> - </w:t>
      </w:r>
      <w:r>
        <w:rPr>
          <w:rFonts w:ascii="Times New Roman CYR" w:hAnsi="Times New Roman CYR" w:cs="Times New Roman CYR"/>
          <w:sz w:val="28"/>
          <w:szCs w:val="28"/>
        </w:rPr>
        <w:t>инвалидов –  160   человек.</w:t>
      </w:r>
    </w:p>
    <w:p w:rsidR="00FD175F" w:rsidRDefault="00FD175F" w:rsidP="00FD175F">
      <w:pPr>
        <w:autoSpaceDE w:val="0"/>
        <w:autoSpaceDN w:val="0"/>
        <w:adjustRightInd w:val="0"/>
        <w:spacing w:after="0" w:line="240" w:lineRule="auto"/>
        <w:ind w:firstLine="90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поселении работает отделение социальной помощи на дому </w:t>
      </w:r>
      <w:r w:rsidRPr="00FD175F">
        <w:rPr>
          <w:rFonts w:ascii="Times New Roman" w:hAnsi="Times New Roman" w:cs="Times New Roman"/>
          <w:sz w:val="28"/>
          <w:szCs w:val="28"/>
        </w:rPr>
        <w:t>«</w:t>
      </w:r>
      <w:r>
        <w:rPr>
          <w:rFonts w:ascii="Times New Roman CYR" w:hAnsi="Times New Roman CYR" w:cs="Times New Roman CYR"/>
          <w:sz w:val="28"/>
          <w:szCs w:val="28"/>
        </w:rPr>
        <w:t xml:space="preserve">Белореченского  центра обслуживания  граждан пожилого возраста и инвалидов </w:t>
      </w:r>
      <w:r w:rsidRPr="00FD175F">
        <w:rPr>
          <w:rFonts w:ascii="Times New Roman" w:hAnsi="Times New Roman" w:cs="Times New Roman"/>
          <w:sz w:val="28"/>
          <w:szCs w:val="28"/>
        </w:rPr>
        <w:t>«</w:t>
      </w:r>
      <w:r>
        <w:rPr>
          <w:rFonts w:ascii="Times New Roman CYR" w:hAnsi="Times New Roman CYR" w:cs="Times New Roman CYR"/>
          <w:sz w:val="28"/>
          <w:szCs w:val="28"/>
        </w:rPr>
        <w:t>Судьба</w:t>
      </w:r>
      <w:r w:rsidRPr="00FD175F">
        <w:rPr>
          <w:rFonts w:ascii="Times New Roman" w:hAnsi="Times New Roman" w:cs="Times New Roman"/>
          <w:sz w:val="28"/>
          <w:szCs w:val="28"/>
        </w:rPr>
        <w:t xml:space="preserve">», 14 </w:t>
      </w:r>
      <w:r>
        <w:rPr>
          <w:rFonts w:ascii="Times New Roman CYR" w:hAnsi="Times New Roman CYR" w:cs="Times New Roman CYR"/>
          <w:sz w:val="28"/>
          <w:szCs w:val="28"/>
        </w:rPr>
        <w:t>работников отделения обслуживают 76 человек престарелого возраста. Жалоб на обслуживание не поступало.</w:t>
      </w:r>
    </w:p>
    <w:p w:rsidR="00FD175F" w:rsidRPr="00FD175F" w:rsidRDefault="00FD175F" w:rsidP="00FD175F">
      <w:pPr>
        <w:autoSpaceDE w:val="0"/>
        <w:autoSpaceDN w:val="0"/>
        <w:adjustRightInd w:val="0"/>
        <w:spacing w:after="0" w:line="240" w:lineRule="auto"/>
        <w:ind w:firstLine="900"/>
        <w:jc w:val="center"/>
        <w:rPr>
          <w:rFonts w:ascii="Calibri" w:hAnsi="Calibri" w:cs="Calibri"/>
        </w:rPr>
      </w:pPr>
    </w:p>
    <w:p w:rsidR="002D16FE" w:rsidRPr="002D16FE" w:rsidRDefault="002D16FE" w:rsidP="002D16FE">
      <w:pPr>
        <w:autoSpaceDE w:val="0"/>
        <w:autoSpaceDN w:val="0"/>
        <w:adjustRightInd w:val="0"/>
        <w:spacing w:after="0" w:line="240" w:lineRule="auto"/>
        <w:ind w:firstLine="900"/>
        <w:jc w:val="center"/>
        <w:rPr>
          <w:rFonts w:ascii="Times New Roman CYR" w:hAnsi="Times New Roman CYR" w:cs="Times New Roman CYR"/>
          <w:b/>
          <w:bCs/>
          <w:sz w:val="28"/>
          <w:szCs w:val="28"/>
        </w:rPr>
      </w:pPr>
      <w:r w:rsidRPr="002D16FE">
        <w:rPr>
          <w:rFonts w:ascii="Times New Roman CYR" w:hAnsi="Times New Roman CYR" w:cs="Times New Roman CYR"/>
          <w:b/>
          <w:bCs/>
          <w:sz w:val="28"/>
          <w:szCs w:val="28"/>
        </w:rPr>
        <w:t>Экономический потенциал поселения</w:t>
      </w:r>
    </w:p>
    <w:p w:rsidR="002D16FE" w:rsidRPr="002D16FE" w:rsidRDefault="002D16FE" w:rsidP="002D16FE">
      <w:pPr>
        <w:autoSpaceDE w:val="0"/>
        <w:autoSpaceDN w:val="0"/>
        <w:adjustRightInd w:val="0"/>
        <w:spacing w:after="0" w:line="240" w:lineRule="auto"/>
        <w:ind w:firstLine="900"/>
        <w:jc w:val="both"/>
        <w:rPr>
          <w:rFonts w:ascii="Times New Roman CYR" w:hAnsi="Times New Roman CYR" w:cs="Times New Roman CYR"/>
          <w:sz w:val="28"/>
          <w:szCs w:val="28"/>
        </w:rPr>
      </w:pPr>
      <w:r w:rsidRPr="002D16FE">
        <w:rPr>
          <w:rFonts w:ascii="Times New Roman CYR" w:hAnsi="Times New Roman CYR" w:cs="Times New Roman CYR"/>
          <w:sz w:val="28"/>
          <w:szCs w:val="28"/>
        </w:rPr>
        <w:t>Поселение занимает 17997,5 га земли, из них земли сельскохозяйственного назначения составляют 1948,7 га, земли под ЛПХ  1737,29 га, земли промышленности 69,3 га, земли лесного фонда 10997,52 га, водного фонда 83 га.</w:t>
      </w:r>
    </w:p>
    <w:p w:rsidR="002D16FE" w:rsidRPr="002D16FE" w:rsidRDefault="002D16FE" w:rsidP="002D16FE">
      <w:pPr>
        <w:autoSpaceDE w:val="0"/>
        <w:autoSpaceDN w:val="0"/>
        <w:adjustRightInd w:val="0"/>
        <w:spacing w:after="0" w:line="240" w:lineRule="auto"/>
        <w:ind w:firstLine="851"/>
        <w:jc w:val="both"/>
        <w:rPr>
          <w:rFonts w:ascii="Times New Roman CYR" w:hAnsi="Times New Roman CYR" w:cs="Times New Roman CYR"/>
          <w:sz w:val="28"/>
          <w:szCs w:val="28"/>
        </w:rPr>
      </w:pPr>
      <w:r w:rsidRPr="002D16FE">
        <w:rPr>
          <w:rFonts w:ascii="Times New Roman CYR" w:hAnsi="Times New Roman CYR" w:cs="Times New Roman CYR"/>
          <w:sz w:val="28"/>
          <w:szCs w:val="28"/>
        </w:rPr>
        <w:t xml:space="preserve">Сельское хозяйство представлено следующими крупными  КХ  </w:t>
      </w:r>
      <w:r w:rsidRPr="002D16FE">
        <w:rPr>
          <w:rFonts w:ascii="Times New Roman" w:hAnsi="Times New Roman" w:cs="Times New Roman"/>
          <w:sz w:val="28"/>
          <w:szCs w:val="28"/>
        </w:rPr>
        <w:t>«</w:t>
      </w:r>
      <w:r w:rsidRPr="002D16FE">
        <w:rPr>
          <w:rFonts w:ascii="Times New Roman CYR" w:hAnsi="Times New Roman CYR" w:cs="Times New Roman CYR"/>
          <w:sz w:val="28"/>
          <w:szCs w:val="28"/>
        </w:rPr>
        <w:t>Алабин</w:t>
      </w:r>
      <w:r w:rsidRPr="002D16FE">
        <w:rPr>
          <w:rFonts w:ascii="Times New Roman" w:hAnsi="Times New Roman" w:cs="Times New Roman"/>
          <w:sz w:val="28"/>
          <w:szCs w:val="28"/>
        </w:rPr>
        <w:t xml:space="preserve">» - 300 </w:t>
      </w:r>
      <w:r w:rsidRPr="002D16FE">
        <w:rPr>
          <w:rFonts w:ascii="Times New Roman CYR" w:hAnsi="Times New Roman CYR" w:cs="Times New Roman CYR"/>
          <w:sz w:val="28"/>
          <w:szCs w:val="28"/>
        </w:rPr>
        <w:t xml:space="preserve">га, </w:t>
      </w:r>
      <w:r w:rsidRPr="002D16FE">
        <w:rPr>
          <w:rFonts w:ascii="Times New Roman" w:hAnsi="Times New Roman" w:cs="Times New Roman"/>
          <w:sz w:val="28"/>
          <w:szCs w:val="28"/>
        </w:rPr>
        <w:t>«</w:t>
      </w:r>
      <w:r w:rsidRPr="002D16FE">
        <w:rPr>
          <w:rFonts w:ascii="Times New Roman CYR" w:hAnsi="Times New Roman CYR" w:cs="Times New Roman CYR"/>
          <w:sz w:val="28"/>
          <w:szCs w:val="28"/>
        </w:rPr>
        <w:t>Колос</w:t>
      </w:r>
      <w:r w:rsidRPr="002D16FE">
        <w:rPr>
          <w:rFonts w:ascii="Times New Roman" w:hAnsi="Times New Roman" w:cs="Times New Roman"/>
          <w:sz w:val="28"/>
          <w:szCs w:val="28"/>
        </w:rPr>
        <w:t xml:space="preserve">» - 347,8 </w:t>
      </w:r>
      <w:r w:rsidRPr="002D16FE">
        <w:rPr>
          <w:rFonts w:ascii="Times New Roman CYR" w:hAnsi="Times New Roman CYR" w:cs="Times New Roman CYR"/>
          <w:sz w:val="28"/>
          <w:szCs w:val="28"/>
        </w:rPr>
        <w:t xml:space="preserve">га, </w:t>
      </w:r>
      <w:r w:rsidRPr="002D16FE">
        <w:rPr>
          <w:rFonts w:ascii="Times New Roman" w:hAnsi="Times New Roman" w:cs="Times New Roman"/>
          <w:sz w:val="28"/>
          <w:szCs w:val="28"/>
        </w:rPr>
        <w:t>«</w:t>
      </w:r>
      <w:r w:rsidRPr="002D16FE">
        <w:rPr>
          <w:rFonts w:ascii="Times New Roman CYR" w:hAnsi="Times New Roman CYR" w:cs="Times New Roman CYR"/>
          <w:sz w:val="28"/>
          <w:szCs w:val="28"/>
        </w:rPr>
        <w:t>Альфа</w:t>
      </w:r>
      <w:r w:rsidRPr="002D16FE">
        <w:rPr>
          <w:rFonts w:ascii="Times New Roman" w:hAnsi="Times New Roman" w:cs="Times New Roman"/>
          <w:sz w:val="28"/>
          <w:szCs w:val="28"/>
        </w:rPr>
        <w:t xml:space="preserve">» - 36 </w:t>
      </w:r>
      <w:r w:rsidRPr="002D16FE">
        <w:rPr>
          <w:rFonts w:ascii="Times New Roman CYR" w:hAnsi="Times New Roman CYR" w:cs="Times New Roman CYR"/>
          <w:sz w:val="28"/>
          <w:szCs w:val="28"/>
        </w:rPr>
        <w:t xml:space="preserve">га, ИП </w:t>
      </w:r>
      <w:r w:rsidRPr="002D16FE">
        <w:rPr>
          <w:rFonts w:ascii="Times New Roman" w:hAnsi="Times New Roman" w:cs="Times New Roman"/>
          <w:sz w:val="28"/>
          <w:szCs w:val="28"/>
        </w:rPr>
        <w:t>«</w:t>
      </w:r>
      <w:r w:rsidRPr="002D16FE">
        <w:rPr>
          <w:rFonts w:ascii="Times New Roman CYR" w:hAnsi="Times New Roman CYR" w:cs="Times New Roman CYR"/>
          <w:sz w:val="28"/>
          <w:szCs w:val="28"/>
        </w:rPr>
        <w:t>Пилоян</w:t>
      </w:r>
      <w:r w:rsidRPr="002D16FE">
        <w:rPr>
          <w:rFonts w:ascii="Times New Roman" w:hAnsi="Times New Roman" w:cs="Times New Roman"/>
          <w:sz w:val="28"/>
          <w:szCs w:val="28"/>
        </w:rPr>
        <w:t xml:space="preserve">»- 120 </w:t>
      </w:r>
      <w:r w:rsidRPr="002D16FE">
        <w:rPr>
          <w:rFonts w:ascii="Times New Roman CYR" w:hAnsi="Times New Roman CYR" w:cs="Times New Roman CYR"/>
          <w:sz w:val="28"/>
          <w:szCs w:val="28"/>
        </w:rPr>
        <w:t>га земель сельхозназначения.</w:t>
      </w:r>
    </w:p>
    <w:p w:rsidR="002D16FE" w:rsidRPr="002D16FE" w:rsidRDefault="002D16FE" w:rsidP="002D16FE">
      <w:pPr>
        <w:autoSpaceDE w:val="0"/>
        <w:autoSpaceDN w:val="0"/>
        <w:adjustRightInd w:val="0"/>
        <w:spacing w:after="0" w:line="240" w:lineRule="auto"/>
        <w:ind w:firstLine="851"/>
        <w:jc w:val="both"/>
        <w:rPr>
          <w:rFonts w:ascii="Times New Roman CYR" w:hAnsi="Times New Roman CYR" w:cs="Times New Roman CYR"/>
          <w:sz w:val="28"/>
          <w:szCs w:val="28"/>
        </w:rPr>
      </w:pPr>
      <w:r w:rsidRPr="002D16FE">
        <w:rPr>
          <w:rFonts w:ascii="Times New Roman CYR" w:hAnsi="Times New Roman CYR" w:cs="Times New Roman CYR"/>
          <w:sz w:val="28"/>
          <w:szCs w:val="28"/>
        </w:rPr>
        <w:t>На территории поселения значится 1326 подворий, в том числе личных подсобных хозяйств 626, общей площадью 276 га. Товарное производство ведется в 60 ЛПХ. В основном  занимаются молочным животноводством. Овощеводством открытого грунта - 1125 хозяйства. Реализацией овощей 120 ЛПХ. Овощеводством закрытого грунта занимаются 11 ЛПХ.</w:t>
      </w:r>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CYR" w:hAnsi="Times New Roman CYR" w:cs="Times New Roman CYR"/>
          <w:sz w:val="28"/>
          <w:szCs w:val="28"/>
        </w:rPr>
        <w:t>Поголовье скота и птицы в 2020году составило:</w:t>
      </w:r>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крупный рогатый скот – 664 гол</w:t>
      </w:r>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в том числе коровы-358.</w:t>
      </w:r>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свиньи – 0 гол.</w:t>
      </w:r>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овцы – 1020 гол</w:t>
      </w:r>
      <w:proofErr w:type="gramStart"/>
      <w:r w:rsidRPr="002D16FE">
        <w:rPr>
          <w:rFonts w:ascii="Times New Roman CYR" w:hAnsi="Times New Roman CYR" w:cs="Times New Roman CYR"/>
          <w:sz w:val="28"/>
          <w:szCs w:val="28"/>
        </w:rPr>
        <w:t>.,</w:t>
      </w:r>
      <w:proofErr w:type="gramEnd"/>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птица – 6180 гол</w:t>
      </w:r>
      <w:proofErr w:type="gramStart"/>
      <w:r w:rsidRPr="002D16FE">
        <w:rPr>
          <w:rFonts w:ascii="Times New Roman CYR" w:hAnsi="Times New Roman CYR" w:cs="Times New Roman CYR"/>
          <w:sz w:val="28"/>
          <w:szCs w:val="28"/>
        </w:rPr>
        <w:t>.;</w:t>
      </w:r>
      <w:proofErr w:type="gramEnd"/>
    </w:p>
    <w:p w:rsidR="002D16FE"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пчелосемьи – 645.</w:t>
      </w:r>
    </w:p>
    <w:p w:rsidR="002D16FE" w:rsidRPr="002D16FE" w:rsidRDefault="002D16FE" w:rsidP="002D16FE">
      <w:pPr>
        <w:autoSpaceDE w:val="0"/>
        <w:autoSpaceDN w:val="0"/>
        <w:adjustRightInd w:val="0"/>
        <w:spacing w:after="0" w:line="240" w:lineRule="auto"/>
        <w:ind w:firstLine="737"/>
        <w:jc w:val="both"/>
        <w:rPr>
          <w:rFonts w:ascii="Calibri" w:hAnsi="Calibri" w:cs="Calibri"/>
        </w:rPr>
      </w:pPr>
    </w:p>
    <w:p w:rsidR="00FD175F" w:rsidRPr="002D16FE" w:rsidRDefault="002D16FE" w:rsidP="002D16FE">
      <w:pPr>
        <w:autoSpaceDE w:val="0"/>
        <w:autoSpaceDN w:val="0"/>
        <w:adjustRightInd w:val="0"/>
        <w:spacing w:after="0" w:line="240" w:lineRule="auto"/>
        <w:ind w:firstLine="737"/>
        <w:jc w:val="both"/>
        <w:rPr>
          <w:rFonts w:ascii="Times New Roman CYR" w:hAnsi="Times New Roman CYR" w:cs="Times New Roman CYR"/>
          <w:sz w:val="28"/>
          <w:szCs w:val="28"/>
        </w:rPr>
      </w:pPr>
      <w:r w:rsidRPr="002D16FE">
        <w:rPr>
          <w:rFonts w:ascii="Times New Roman CYR" w:hAnsi="Times New Roman CYR" w:cs="Times New Roman CYR"/>
          <w:sz w:val="28"/>
          <w:szCs w:val="28"/>
        </w:rPr>
        <w:t>В соответствии с утвержденным Порядком предоставления субсидий малым формам хозяйствования в АПК на территории муниципального образования Белореченский район в 2020 году установлены и действуют правила субсидирования. В 2020 году гражданами сельского поселения получено субсидий на общую сумму 130 136 тыс. руб., на строительство теплиц.</w:t>
      </w:r>
    </w:p>
    <w:p w:rsidR="00FD175F" w:rsidRDefault="00FD175F" w:rsidP="00FD175F">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Важнейшими задачами в работе администрации поселения являются: рост экономических показателей, вопросы жизнеобеспечения и благоустройства поселения, рост поступлений налоговых доходов и арендных платежей, участие в краевых инвестиционных программах с целью улучшения условий жизни сельского населения, совершенствования улично-дорожной сети поселения, уличного освещения, выполнение ремонтных работ водопровода, газификация населенных пунктов, предупреждение чрезвычайных ситуаций и оперативного регулирования на случай их возникновения.</w:t>
      </w:r>
    </w:p>
    <w:p w:rsidR="00FD175F" w:rsidRPr="00FD175F" w:rsidRDefault="00FD175F" w:rsidP="00FD175F">
      <w:pPr>
        <w:autoSpaceDE w:val="0"/>
        <w:autoSpaceDN w:val="0"/>
        <w:adjustRightInd w:val="0"/>
        <w:spacing w:after="0" w:line="240" w:lineRule="auto"/>
        <w:jc w:val="center"/>
        <w:rPr>
          <w:rFonts w:ascii="Calibri" w:hAnsi="Calibri" w:cs="Calibri"/>
        </w:rPr>
      </w:pPr>
    </w:p>
    <w:p w:rsidR="00FD175F" w:rsidRPr="002D16FE" w:rsidRDefault="00FD175F" w:rsidP="00FD175F">
      <w:pPr>
        <w:autoSpaceDE w:val="0"/>
        <w:autoSpaceDN w:val="0"/>
        <w:adjustRightInd w:val="0"/>
        <w:spacing w:after="0" w:line="240" w:lineRule="auto"/>
        <w:jc w:val="center"/>
        <w:rPr>
          <w:rFonts w:ascii="Times New Roman CYR" w:hAnsi="Times New Roman CYR" w:cs="Times New Roman CYR"/>
          <w:b/>
          <w:bCs/>
          <w:sz w:val="28"/>
          <w:szCs w:val="28"/>
        </w:rPr>
      </w:pPr>
      <w:r w:rsidRPr="002D16FE">
        <w:rPr>
          <w:rFonts w:ascii="Times New Roman CYR" w:hAnsi="Times New Roman CYR" w:cs="Times New Roman CYR"/>
          <w:b/>
          <w:bCs/>
          <w:sz w:val="28"/>
          <w:szCs w:val="28"/>
        </w:rPr>
        <w:t>Собираемость налогов</w:t>
      </w:r>
    </w:p>
    <w:p w:rsidR="00FD175F" w:rsidRPr="002D16FE"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2D16FE">
        <w:rPr>
          <w:rFonts w:ascii="Times New Roman" w:hAnsi="Times New Roman" w:cs="Times New Roman"/>
          <w:sz w:val="28"/>
          <w:szCs w:val="28"/>
        </w:rPr>
        <w:tab/>
      </w:r>
      <w:r w:rsidRPr="002D16FE">
        <w:rPr>
          <w:rFonts w:ascii="Times New Roman CYR" w:hAnsi="Times New Roman CYR" w:cs="Times New Roman CYR"/>
          <w:sz w:val="28"/>
          <w:szCs w:val="28"/>
        </w:rPr>
        <w:t>За 2020 год в бюджет Черниговского сельского поселения поступило 26 868,8  тыс</w:t>
      </w:r>
      <w:proofErr w:type="gramStart"/>
      <w:r w:rsidRPr="002D16FE">
        <w:rPr>
          <w:rFonts w:ascii="Times New Roman CYR" w:hAnsi="Times New Roman CYR" w:cs="Times New Roman CYR"/>
          <w:sz w:val="28"/>
          <w:szCs w:val="28"/>
        </w:rPr>
        <w:t>.р</w:t>
      </w:r>
      <w:proofErr w:type="gramEnd"/>
      <w:r w:rsidRPr="002D16FE">
        <w:rPr>
          <w:rFonts w:ascii="Times New Roman CYR" w:hAnsi="Times New Roman CYR" w:cs="Times New Roman CYR"/>
          <w:sz w:val="28"/>
          <w:szCs w:val="28"/>
        </w:rPr>
        <w:t>уб., в том числе налоговых и неналоговых доходов – 5 458,9 тыс.руб., безвозмездных поступлений – 21 409,9 тыс.руб.</w:t>
      </w:r>
    </w:p>
    <w:p w:rsidR="00FD175F" w:rsidRPr="002D16FE" w:rsidRDefault="00FD175F" w:rsidP="00FD175F">
      <w:pPr>
        <w:autoSpaceDE w:val="0"/>
        <w:autoSpaceDN w:val="0"/>
        <w:adjustRightInd w:val="0"/>
        <w:spacing w:after="0" w:line="240" w:lineRule="auto"/>
        <w:jc w:val="both"/>
        <w:rPr>
          <w:rFonts w:ascii="Times New Roman CYR" w:hAnsi="Times New Roman CYR" w:cs="Times New Roman CYR"/>
          <w:sz w:val="28"/>
          <w:szCs w:val="28"/>
        </w:rPr>
      </w:pPr>
      <w:r w:rsidRPr="002D16FE">
        <w:rPr>
          <w:rFonts w:ascii="Times New Roman" w:hAnsi="Times New Roman" w:cs="Times New Roman"/>
          <w:sz w:val="28"/>
          <w:szCs w:val="28"/>
        </w:rPr>
        <w:tab/>
      </w:r>
      <w:r w:rsidRPr="002D16FE">
        <w:rPr>
          <w:rFonts w:ascii="Times New Roman CYR" w:hAnsi="Times New Roman CYR" w:cs="Times New Roman CYR"/>
          <w:sz w:val="28"/>
          <w:szCs w:val="28"/>
        </w:rPr>
        <w:t>Анализ поступлений налоговых и неналоговых платежей в бюджет Черниговского сельского поселения за период 2018-2021 года</w:t>
      </w:r>
    </w:p>
    <w:p w:rsidR="00FD175F" w:rsidRPr="002D16FE" w:rsidRDefault="00FD175F" w:rsidP="00FD175F">
      <w:pPr>
        <w:autoSpaceDE w:val="0"/>
        <w:autoSpaceDN w:val="0"/>
        <w:adjustRightInd w:val="0"/>
        <w:spacing w:after="0" w:line="240" w:lineRule="auto"/>
        <w:jc w:val="right"/>
        <w:rPr>
          <w:rFonts w:ascii="Times New Roman CYR" w:hAnsi="Times New Roman CYR" w:cs="Times New Roman CYR"/>
          <w:sz w:val="28"/>
          <w:szCs w:val="28"/>
        </w:rPr>
      </w:pPr>
      <w:r w:rsidRPr="002D16FE">
        <w:rPr>
          <w:rFonts w:ascii="Times New Roman" w:hAnsi="Times New Roman" w:cs="Times New Roman"/>
          <w:sz w:val="28"/>
          <w:szCs w:val="28"/>
        </w:rPr>
        <w:t xml:space="preserve">                                                                                                        </w:t>
      </w:r>
      <w:proofErr w:type="gramStart"/>
      <w:r w:rsidRPr="002D16FE">
        <w:rPr>
          <w:rFonts w:ascii="Times New Roman" w:hAnsi="Times New Roman" w:cs="Times New Roman"/>
          <w:sz w:val="28"/>
          <w:szCs w:val="28"/>
          <w:lang w:val="en-US"/>
        </w:rPr>
        <w:t>(</w:t>
      </w:r>
      <w:r w:rsidRPr="002D16FE">
        <w:rPr>
          <w:rFonts w:ascii="Times New Roman CYR" w:hAnsi="Times New Roman CYR" w:cs="Times New Roman CYR"/>
          <w:sz w:val="28"/>
          <w:szCs w:val="28"/>
        </w:rPr>
        <w:t>тыс.руб.)</w:t>
      </w:r>
      <w:proofErr w:type="gramEnd"/>
    </w:p>
    <w:tbl>
      <w:tblPr>
        <w:tblW w:w="0" w:type="auto"/>
        <w:tblInd w:w="108" w:type="dxa"/>
        <w:tblLayout w:type="fixed"/>
        <w:tblLook w:val="0000"/>
      </w:tblPr>
      <w:tblGrid>
        <w:gridCol w:w="3087"/>
        <w:gridCol w:w="1544"/>
        <w:gridCol w:w="1748"/>
        <w:gridCol w:w="1418"/>
        <w:gridCol w:w="1376"/>
      </w:tblGrid>
      <w:tr w:rsidR="00FD175F" w:rsidRPr="002D16FE">
        <w:trPr>
          <w:trHeight w:val="600"/>
        </w:trPr>
        <w:tc>
          <w:tcPr>
            <w:tcW w:w="3087"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CYR" w:hAnsi="Times New Roman CYR" w:cs="Times New Roman CYR"/>
                <w:sz w:val="28"/>
                <w:szCs w:val="28"/>
              </w:rPr>
              <w:t>Вид налога</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rPr>
            </w:pPr>
            <w:r w:rsidRPr="002D16FE">
              <w:rPr>
                <w:rFonts w:ascii="Times New Roman CYR" w:hAnsi="Times New Roman CYR" w:cs="Times New Roman CYR"/>
                <w:sz w:val="28"/>
                <w:szCs w:val="28"/>
              </w:rPr>
              <w:t>Поступило в бюджет в 2018 году</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rPr>
            </w:pPr>
            <w:r w:rsidRPr="002D16FE">
              <w:rPr>
                <w:rFonts w:ascii="Times New Roman CYR" w:hAnsi="Times New Roman CYR" w:cs="Times New Roman CYR"/>
                <w:sz w:val="28"/>
                <w:szCs w:val="28"/>
              </w:rPr>
              <w:t>Поступило в бюджет в 2019 году</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rPr>
            </w:pPr>
            <w:r w:rsidRPr="002D16FE">
              <w:rPr>
                <w:rFonts w:ascii="Times New Roman CYR" w:hAnsi="Times New Roman CYR" w:cs="Times New Roman CYR"/>
                <w:sz w:val="28"/>
                <w:szCs w:val="28"/>
              </w:rPr>
              <w:t>Поступило в бюджет в 2020 году</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CYR" w:hAnsi="Times New Roman CYR" w:cs="Times New Roman CYR"/>
                <w:sz w:val="28"/>
                <w:szCs w:val="28"/>
              </w:rPr>
              <w:t>План на 2021 год</w:t>
            </w:r>
          </w:p>
        </w:tc>
      </w:tr>
      <w:tr w:rsidR="00FD175F" w:rsidRPr="002D16FE">
        <w:trPr>
          <w:trHeight w:val="300"/>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t>НДФЛ</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1 199,92</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1 908,25</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1 527,39</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1 452,00</w:t>
            </w:r>
          </w:p>
        </w:tc>
      </w:tr>
      <w:tr w:rsidR="00FD175F" w:rsidRPr="002D16FE">
        <w:trPr>
          <w:trHeight w:val="300"/>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t>Акцизы по подакцизным товарам</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1 743,99</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2 028,70</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1 888,84</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2 084,90</w:t>
            </w:r>
          </w:p>
        </w:tc>
      </w:tr>
      <w:tr w:rsidR="00FD175F" w:rsidRPr="002D16FE">
        <w:trPr>
          <w:trHeight w:val="300"/>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t>ЕСХН</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20,20</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18,31</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13,54</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18,00</w:t>
            </w:r>
          </w:p>
        </w:tc>
      </w:tr>
      <w:tr w:rsidR="00FD175F" w:rsidRPr="002D16FE">
        <w:trPr>
          <w:trHeight w:val="300"/>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t>Налог на имущество</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456,85</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726,38</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622,27</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830,00</w:t>
            </w:r>
          </w:p>
        </w:tc>
      </w:tr>
      <w:tr w:rsidR="00FD175F" w:rsidRPr="002D16FE">
        <w:trPr>
          <w:trHeight w:val="300"/>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t>Земельный налог</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1 229,89</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1 215,39</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1 182,96</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1 227,00</w:t>
            </w:r>
          </w:p>
        </w:tc>
      </w:tr>
      <w:tr w:rsidR="00FD175F" w:rsidRPr="002D16FE">
        <w:trPr>
          <w:trHeight w:val="300"/>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t>Аренда имущества</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202,42</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200,93</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151,23</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150,00</w:t>
            </w:r>
          </w:p>
        </w:tc>
      </w:tr>
      <w:tr w:rsidR="00FD175F" w:rsidRPr="002D16FE">
        <w:trPr>
          <w:trHeight w:val="339"/>
        </w:trPr>
        <w:tc>
          <w:tcPr>
            <w:tcW w:w="3087" w:type="dxa"/>
            <w:tcBorders>
              <w:top w:val="single" w:sz="2"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rPr>
            </w:pPr>
            <w:r w:rsidRPr="002D16FE">
              <w:rPr>
                <w:rFonts w:ascii="Times New Roman CYR" w:hAnsi="Times New Roman CYR" w:cs="Times New Roman CYR"/>
                <w:sz w:val="28"/>
                <w:szCs w:val="28"/>
              </w:rPr>
              <w:t xml:space="preserve">Прочие доходы (госпошлина, перерасчеты по отмененным налогам, доходы от компенсации затрат бюджетов, доходы от реализации имущества, прочие </w:t>
            </w:r>
            <w:r w:rsidRPr="002D16FE">
              <w:rPr>
                <w:rFonts w:ascii="Times New Roman CYR" w:hAnsi="Times New Roman CYR" w:cs="Times New Roman CYR"/>
                <w:sz w:val="28"/>
                <w:szCs w:val="28"/>
              </w:rPr>
              <w:lastRenderedPageBreak/>
              <w:t>неналоговые поступления)</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Times New Roman" w:hAnsi="Times New Roman" w:cs="Times New Roman"/>
                <w:sz w:val="28"/>
                <w:szCs w:val="28"/>
                <w:lang w:val="en-US"/>
              </w:rPr>
            </w:pPr>
            <w:r w:rsidRPr="002D16FE">
              <w:rPr>
                <w:rFonts w:ascii="Times New Roman" w:hAnsi="Times New Roman" w:cs="Times New Roman"/>
                <w:sz w:val="28"/>
                <w:szCs w:val="28"/>
                <w:lang w:val="en-US"/>
              </w:rPr>
              <w:lastRenderedPageBreak/>
              <w:t>104,07</w:t>
            </w: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Times New Roman" w:hAnsi="Times New Roman" w:cs="Times New Roman"/>
                <w:sz w:val="28"/>
                <w:szCs w:val="28"/>
                <w:lang w:val="en-US"/>
              </w:rPr>
            </w:pPr>
            <w:r w:rsidRPr="002D16FE">
              <w:rPr>
                <w:rFonts w:ascii="Times New Roman" w:hAnsi="Times New Roman" w:cs="Times New Roman"/>
                <w:sz w:val="28"/>
                <w:szCs w:val="28"/>
                <w:lang w:val="en-US"/>
              </w:rPr>
              <w:lastRenderedPageBreak/>
              <w:t>228,49</w:t>
            </w:r>
          </w:p>
          <w:p w:rsidR="00FD175F" w:rsidRPr="002D16FE" w:rsidRDefault="00FD175F">
            <w:pPr>
              <w:autoSpaceDE w:val="0"/>
              <w:autoSpaceDN w:val="0"/>
              <w:adjustRightInd w:val="0"/>
              <w:spacing w:after="0" w:line="240" w:lineRule="auto"/>
              <w:jc w:val="center"/>
              <w:rPr>
                <w:rFonts w:ascii="Calibri" w:hAnsi="Calibri" w:cs="Calibri"/>
                <w:lang w:val="en-US"/>
              </w:rPr>
            </w:pP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Times New Roman" w:hAnsi="Times New Roman" w:cs="Times New Roman"/>
                <w:sz w:val="28"/>
                <w:szCs w:val="28"/>
                <w:lang w:val="en-US"/>
              </w:rPr>
            </w:pPr>
            <w:r w:rsidRPr="002D16FE">
              <w:rPr>
                <w:rFonts w:ascii="Times New Roman" w:hAnsi="Times New Roman" w:cs="Times New Roman"/>
                <w:sz w:val="28"/>
                <w:szCs w:val="28"/>
                <w:lang w:val="en-US"/>
              </w:rPr>
              <w:t>72,67</w:t>
            </w: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p w:rsidR="00FD175F" w:rsidRPr="002D16FE" w:rsidRDefault="00FD175F">
            <w:pPr>
              <w:autoSpaceDE w:val="0"/>
              <w:autoSpaceDN w:val="0"/>
              <w:adjustRightInd w:val="0"/>
              <w:spacing w:after="0" w:line="240" w:lineRule="auto"/>
              <w:jc w:val="center"/>
              <w:rPr>
                <w:rFonts w:ascii="Calibri" w:hAnsi="Calibri" w:cs="Calibri"/>
                <w:lang w:val="en-US"/>
              </w:rPr>
            </w:pP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Times New Roman" w:hAnsi="Times New Roman" w:cs="Times New Roman"/>
                <w:sz w:val="28"/>
                <w:szCs w:val="28"/>
                <w:lang w:val="en-US"/>
              </w:rPr>
            </w:pPr>
            <w:r w:rsidRPr="002D16FE">
              <w:rPr>
                <w:rFonts w:ascii="Times New Roman" w:hAnsi="Times New Roman" w:cs="Times New Roman"/>
                <w:sz w:val="28"/>
                <w:szCs w:val="28"/>
                <w:lang w:val="en-US"/>
              </w:rPr>
              <w:t>0,00</w:t>
            </w:r>
          </w:p>
          <w:p w:rsidR="00FD175F" w:rsidRPr="002D16FE" w:rsidRDefault="00FD175F">
            <w:pPr>
              <w:autoSpaceDE w:val="0"/>
              <w:autoSpaceDN w:val="0"/>
              <w:adjustRightInd w:val="0"/>
              <w:spacing w:after="0" w:line="240" w:lineRule="auto"/>
              <w:jc w:val="center"/>
              <w:rPr>
                <w:rFonts w:ascii="Calibri" w:hAnsi="Calibri" w:cs="Calibri"/>
                <w:lang w:val="en-US"/>
              </w:rPr>
            </w:pPr>
          </w:p>
        </w:tc>
      </w:tr>
      <w:tr w:rsidR="00FD175F" w:rsidRPr="002D16FE">
        <w:trPr>
          <w:trHeight w:val="421"/>
        </w:trPr>
        <w:tc>
          <w:tcPr>
            <w:tcW w:w="3087"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rPr>
                <w:rFonts w:ascii="Calibri" w:hAnsi="Calibri" w:cs="Calibri"/>
                <w:lang w:val="en-US"/>
              </w:rPr>
            </w:pPr>
            <w:r w:rsidRPr="002D16FE">
              <w:rPr>
                <w:rFonts w:ascii="Times New Roman CYR" w:hAnsi="Times New Roman CYR" w:cs="Times New Roman CYR"/>
                <w:sz w:val="28"/>
                <w:szCs w:val="28"/>
              </w:rPr>
              <w:lastRenderedPageBreak/>
              <w:t>Итого:</w:t>
            </w:r>
          </w:p>
        </w:tc>
        <w:tc>
          <w:tcPr>
            <w:tcW w:w="1544"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4 957,34</w:t>
            </w:r>
          </w:p>
        </w:tc>
        <w:tc>
          <w:tcPr>
            <w:tcW w:w="174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6 326,45</w:t>
            </w:r>
          </w:p>
        </w:tc>
        <w:tc>
          <w:tcPr>
            <w:tcW w:w="1418" w:type="dxa"/>
            <w:tcBorders>
              <w:top w:val="single" w:sz="4" w:space="0" w:color="000000"/>
              <w:left w:val="single" w:sz="4" w:space="0" w:color="000000"/>
              <w:bottom w:val="single" w:sz="4" w:space="0" w:color="000000"/>
              <w:right w:val="single" w:sz="2"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 xml:space="preserve">5 458,9 </w:t>
            </w:r>
          </w:p>
        </w:tc>
        <w:tc>
          <w:tcPr>
            <w:tcW w:w="1376" w:type="dxa"/>
            <w:tcBorders>
              <w:top w:val="single" w:sz="4" w:space="0" w:color="000000"/>
              <w:left w:val="single" w:sz="4" w:space="0" w:color="000000"/>
              <w:bottom w:val="single" w:sz="4" w:space="0" w:color="000000"/>
              <w:right w:val="single" w:sz="4" w:space="0" w:color="000000"/>
            </w:tcBorders>
            <w:shd w:val="clear" w:color="000000" w:fill="FFFFFF"/>
          </w:tcPr>
          <w:p w:rsidR="00FD175F" w:rsidRPr="002D16FE" w:rsidRDefault="00FD175F">
            <w:pPr>
              <w:autoSpaceDE w:val="0"/>
              <w:autoSpaceDN w:val="0"/>
              <w:adjustRightInd w:val="0"/>
              <w:spacing w:after="0" w:line="240" w:lineRule="auto"/>
              <w:jc w:val="center"/>
              <w:rPr>
                <w:rFonts w:ascii="Calibri" w:hAnsi="Calibri" w:cs="Calibri"/>
                <w:lang w:val="en-US"/>
              </w:rPr>
            </w:pPr>
            <w:r w:rsidRPr="002D16FE">
              <w:rPr>
                <w:rFonts w:ascii="Times New Roman" w:hAnsi="Times New Roman" w:cs="Times New Roman"/>
                <w:sz w:val="28"/>
                <w:szCs w:val="28"/>
                <w:lang w:val="en-US"/>
              </w:rPr>
              <w:t>5 761,9</w:t>
            </w:r>
          </w:p>
        </w:tc>
      </w:tr>
    </w:tbl>
    <w:p w:rsidR="00FD175F" w:rsidRPr="002D16FE" w:rsidRDefault="00FD175F" w:rsidP="00FD175F">
      <w:pPr>
        <w:autoSpaceDE w:val="0"/>
        <w:autoSpaceDN w:val="0"/>
        <w:adjustRightInd w:val="0"/>
        <w:spacing w:after="0" w:line="240" w:lineRule="auto"/>
        <w:jc w:val="both"/>
        <w:rPr>
          <w:rFonts w:ascii="Calibri" w:hAnsi="Calibri" w:cs="Calibri"/>
          <w:lang w:val="en-US"/>
        </w:rPr>
      </w:pPr>
    </w:p>
    <w:p w:rsidR="00FD175F" w:rsidRPr="00993C8C"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 xml:space="preserve">Темп роста </w:t>
      </w:r>
      <w:r w:rsidRPr="00993C8C">
        <w:rPr>
          <w:rFonts w:ascii="Times New Roman CYR" w:hAnsi="Times New Roman CYR" w:cs="Times New Roman CYR"/>
          <w:sz w:val="28"/>
          <w:szCs w:val="28"/>
        </w:rPr>
        <w:t>поступлений в бюджет поселения в 2020 году составил   86,29 % по отношению к 2019 году и 110,12 %, к 2018 году.</w:t>
      </w:r>
    </w:p>
    <w:p w:rsidR="00FD175F" w:rsidRPr="00993C8C"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993C8C">
        <w:rPr>
          <w:rFonts w:ascii="Times New Roman CYR" w:hAnsi="Times New Roman CYR" w:cs="Times New Roman CYR"/>
          <w:sz w:val="28"/>
          <w:szCs w:val="28"/>
        </w:rPr>
        <w:t xml:space="preserve">Количество трудоспособного населения </w:t>
      </w:r>
      <w:r w:rsidR="00993C8C" w:rsidRPr="00993C8C">
        <w:rPr>
          <w:rFonts w:ascii="Times New Roman CYR" w:hAnsi="Times New Roman CYR" w:cs="Times New Roman CYR"/>
          <w:sz w:val="28"/>
          <w:szCs w:val="28"/>
        </w:rPr>
        <w:t>2356</w:t>
      </w:r>
      <w:r w:rsidRPr="00993C8C">
        <w:rPr>
          <w:rFonts w:ascii="Times New Roman CYR" w:hAnsi="Times New Roman CYR" w:cs="Times New Roman CYR"/>
          <w:sz w:val="28"/>
          <w:szCs w:val="28"/>
        </w:rPr>
        <w:t xml:space="preserve"> человек, из них занятое население 1801 человек. Незанятое трудоспособное население 555 человек. </w:t>
      </w:r>
    </w:p>
    <w:p w:rsidR="00FD175F" w:rsidRPr="00993C8C"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993C8C">
        <w:rPr>
          <w:rFonts w:ascii="Times New Roman CYR" w:hAnsi="Times New Roman CYR" w:cs="Times New Roman CYR"/>
          <w:sz w:val="28"/>
          <w:szCs w:val="28"/>
        </w:rPr>
        <w:t xml:space="preserve">Расходы </w:t>
      </w:r>
      <w:r w:rsidR="001C74B2" w:rsidRPr="00993C8C">
        <w:rPr>
          <w:rFonts w:ascii="Times New Roman CYR" w:hAnsi="Times New Roman CYR" w:cs="Times New Roman CYR"/>
          <w:sz w:val="28"/>
          <w:szCs w:val="28"/>
        </w:rPr>
        <w:t>бюджета поселения за 2020 год с</w:t>
      </w:r>
      <w:r w:rsidRPr="00993C8C">
        <w:rPr>
          <w:rFonts w:ascii="Times New Roman CYR" w:hAnsi="Times New Roman CYR" w:cs="Times New Roman CYR"/>
          <w:sz w:val="28"/>
          <w:szCs w:val="28"/>
        </w:rPr>
        <w:t>оставили 27</w:t>
      </w:r>
      <w:r w:rsidRPr="00993C8C">
        <w:rPr>
          <w:rFonts w:ascii="Times New Roman" w:hAnsi="Times New Roman" w:cs="Times New Roman"/>
          <w:sz w:val="28"/>
          <w:szCs w:val="28"/>
          <w:lang w:val="en-US"/>
        </w:rPr>
        <w:t> </w:t>
      </w:r>
      <w:r w:rsidRPr="00993C8C">
        <w:rPr>
          <w:rFonts w:ascii="Times New Roman" w:hAnsi="Times New Roman" w:cs="Times New Roman"/>
          <w:sz w:val="28"/>
          <w:szCs w:val="28"/>
        </w:rPr>
        <w:t xml:space="preserve">632,2 </w:t>
      </w:r>
      <w:r w:rsidRPr="00993C8C">
        <w:rPr>
          <w:rFonts w:ascii="Times New Roman CYR" w:hAnsi="Times New Roman CYR" w:cs="Times New Roman CYR"/>
          <w:sz w:val="28"/>
          <w:szCs w:val="28"/>
        </w:rPr>
        <w:t>тыс. рублей.</w:t>
      </w:r>
    </w:p>
    <w:p w:rsidR="00FD175F" w:rsidRPr="00993C8C" w:rsidRDefault="00FD175F" w:rsidP="00FD175F">
      <w:pPr>
        <w:autoSpaceDE w:val="0"/>
        <w:autoSpaceDN w:val="0"/>
        <w:adjustRightInd w:val="0"/>
        <w:spacing w:after="0" w:line="240" w:lineRule="auto"/>
        <w:ind w:right="-284" w:firstLine="708"/>
        <w:jc w:val="both"/>
        <w:rPr>
          <w:rFonts w:ascii="Times New Roman CYR" w:hAnsi="Times New Roman CYR" w:cs="Times New Roman CYR"/>
          <w:sz w:val="28"/>
          <w:szCs w:val="28"/>
        </w:rPr>
      </w:pPr>
      <w:r w:rsidRPr="00993C8C">
        <w:rPr>
          <w:rFonts w:ascii="Times New Roman CYR" w:hAnsi="Times New Roman CYR" w:cs="Times New Roman CYR"/>
          <w:sz w:val="28"/>
          <w:szCs w:val="28"/>
        </w:rPr>
        <w:t>Бюджетные средства были направлены:</w:t>
      </w:r>
    </w:p>
    <w:p w:rsidR="00FD175F" w:rsidRPr="00993C8C"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993C8C">
        <w:rPr>
          <w:rFonts w:ascii="Times New Roman" w:hAnsi="Times New Roman" w:cs="Times New Roman"/>
          <w:sz w:val="28"/>
          <w:szCs w:val="28"/>
        </w:rPr>
        <w:t xml:space="preserve">- </w:t>
      </w:r>
      <w:r w:rsidRPr="00993C8C">
        <w:rPr>
          <w:rFonts w:ascii="Times New Roman CYR" w:hAnsi="Times New Roman CYR" w:cs="Times New Roman CYR"/>
          <w:sz w:val="28"/>
          <w:szCs w:val="28"/>
        </w:rPr>
        <w:t>Общегосударственные вопросы – 4</w:t>
      </w:r>
      <w:r w:rsidRPr="00993C8C">
        <w:rPr>
          <w:rFonts w:ascii="Times New Roman" w:hAnsi="Times New Roman" w:cs="Times New Roman"/>
          <w:sz w:val="28"/>
          <w:szCs w:val="28"/>
          <w:lang w:val="en-US"/>
        </w:rPr>
        <w:t> </w:t>
      </w:r>
      <w:r w:rsidRPr="00993C8C">
        <w:rPr>
          <w:rFonts w:ascii="Times New Roman" w:hAnsi="Times New Roman" w:cs="Times New Roman"/>
          <w:sz w:val="28"/>
          <w:szCs w:val="28"/>
        </w:rPr>
        <w:t xml:space="preserve">963,6 </w:t>
      </w:r>
      <w:r w:rsidRPr="00993C8C">
        <w:rPr>
          <w:rFonts w:ascii="Times New Roman CYR" w:hAnsi="Times New Roman CYR" w:cs="Times New Roman CYR"/>
          <w:sz w:val="28"/>
          <w:szCs w:val="28"/>
        </w:rPr>
        <w:t xml:space="preserve">тыс. рублей.  </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w:t>
      </w:r>
      <w:r w:rsidRPr="002D16FE">
        <w:rPr>
          <w:rFonts w:ascii="Times New Roman CYR" w:hAnsi="Times New Roman CYR" w:cs="Times New Roman CYR"/>
          <w:sz w:val="28"/>
          <w:szCs w:val="28"/>
        </w:rPr>
        <w:t xml:space="preserve">Национальная оборона - 467,8 тыс. рублей, </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Национальная безопасность и правоохранительная деятельность – 9,2 тыс. рублей</w:t>
      </w:r>
      <w:proofErr w:type="gramStart"/>
      <w:r w:rsidRPr="002D16FE">
        <w:rPr>
          <w:rFonts w:ascii="Times New Roman CYR" w:hAnsi="Times New Roman CYR" w:cs="Times New Roman CYR"/>
          <w:sz w:val="28"/>
          <w:szCs w:val="28"/>
        </w:rPr>
        <w:t xml:space="preserve"> ;</w:t>
      </w:r>
      <w:proofErr w:type="gramEnd"/>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Национальная экономика – 2</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269,0 </w:t>
      </w:r>
      <w:r w:rsidRPr="002D16FE">
        <w:rPr>
          <w:rFonts w:ascii="Times New Roman CYR" w:hAnsi="Times New Roman CYR" w:cs="Times New Roman CYR"/>
          <w:sz w:val="28"/>
          <w:szCs w:val="28"/>
        </w:rPr>
        <w:t>тыс. рублей;</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Жилищно-коммунальное хозяйство- 10</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667,5 </w:t>
      </w:r>
      <w:r w:rsidRPr="002D16FE">
        <w:rPr>
          <w:rFonts w:ascii="Times New Roman CYR" w:hAnsi="Times New Roman CYR" w:cs="Times New Roman CYR"/>
          <w:sz w:val="28"/>
          <w:szCs w:val="28"/>
        </w:rPr>
        <w:t xml:space="preserve">тыс. рублей; </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Культура, кинематография – 8</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034,7 </w:t>
      </w:r>
      <w:r w:rsidRPr="002D16FE">
        <w:rPr>
          <w:rFonts w:ascii="Times New Roman CYR" w:hAnsi="Times New Roman CYR" w:cs="Times New Roman CYR"/>
          <w:sz w:val="28"/>
          <w:szCs w:val="28"/>
        </w:rPr>
        <w:t>тыс. рублей;</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2D16FE">
        <w:rPr>
          <w:rFonts w:ascii="Times New Roman" w:hAnsi="Times New Roman" w:cs="Times New Roman"/>
          <w:color w:val="000000"/>
          <w:sz w:val="28"/>
          <w:szCs w:val="28"/>
        </w:rPr>
        <w:t xml:space="preserve">- </w:t>
      </w:r>
      <w:r w:rsidRPr="002D16FE">
        <w:rPr>
          <w:rFonts w:ascii="Times New Roman CYR" w:hAnsi="Times New Roman CYR" w:cs="Times New Roman CYR"/>
          <w:color w:val="000000"/>
          <w:sz w:val="28"/>
          <w:szCs w:val="28"/>
        </w:rPr>
        <w:t>Социальная политика- 110,1 тыс. рублей;</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Средства массовой информации – 101,0 тыс. рублей.</w:t>
      </w:r>
    </w:p>
    <w:p w:rsidR="00FD175F" w:rsidRPr="002D16FE"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2D16FE">
        <w:rPr>
          <w:rFonts w:ascii="Times New Roman CYR" w:hAnsi="Times New Roman CYR" w:cs="Times New Roman CYR"/>
          <w:sz w:val="28"/>
          <w:szCs w:val="28"/>
        </w:rPr>
        <w:t>В 2020 году были получ</w:t>
      </w:r>
      <w:r w:rsidR="00AB57F1">
        <w:rPr>
          <w:rFonts w:ascii="Times New Roman CYR" w:hAnsi="Times New Roman CYR" w:cs="Times New Roman CYR"/>
          <w:sz w:val="28"/>
          <w:szCs w:val="28"/>
        </w:rPr>
        <w:t>е</w:t>
      </w:r>
      <w:r w:rsidRPr="002D16FE">
        <w:rPr>
          <w:rFonts w:ascii="Times New Roman CYR" w:hAnsi="Times New Roman CYR" w:cs="Times New Roman CYR"/>
          <w:sz w:val="28"/>
          <w:szCs w:val="28"/>
        </w:rPr>
        <w:t xml:space="preserve">ны бюджетные средства из бюджетов других уровней: </w:t>
      </w:r>
    </w:p>
    <w:p w:rsidR="00FD175F" w:rsidRPr="002D16FE"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Поощрение победителей краевого конкурса на звание "Лучший орган территориального общественного самоуправления" в сумме 318,70 тыс</w:t>
      </w:r>
      <w:proofErr w:type="gramStart"/>
      <w:r w:rsidRPr="002D16FE">
        <w:rPr>
          <w:rFonts w:ascii="Times New Roman CYR" w:hAnsi="Times New Roman CYR" w:cs="Times New Roman CYR"/>
          <w:sz w:val="28"/>
          <w:szCs w:val="28"/>
        </w:rPr>
        <w:t>.р</w:t>
      </w:r>
      <w:proofErr w:type="gramEnd"/>
      <w:r w:rsidRPr="002D16FE">
        <w:rPr>
          <w:rFonts w:ascii="Times New Roman CYR" w:hAnsi="Times New Roman CYR" w:cs="Times New Roman CYR"/>
          <w:sz w:val="28"/>
          <w:szCs w:val="28"/>
        </w:rPr>
        <w:t>ублей;</w:t>
      </w:r>
    </w:p>
    <w:p w:rsidR="00FD175F" w:rsidRPr="002D16FE"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 xml:space="preserve">Государственная программа Краснодарского края </w:t>
      </w:r>
      <w:r w:rsidRPr="002D16FE">
        <w:rPr>
          <w:rFonts w:ascii="Times New Roman" w:hAnsi="Times New Roman" w:cs="Times New Roman"/>
          <w:sz w:val="28"/>
          <w:szCs w:val="28"/>
        </w:rPr>
        <w:t>«</w:t>
      </w:r>
      <w:r w:rsidRPr="002D16FE">
        <w:rPr>
          <w:rFonts w:ascii="Times New Roman CYR" w:hAnsi="Times New Roman CYR" w:cs="Times New Roman CYR"/>
          <w:sz w:val="28"/>
          <w:szCs w:val="28"/>
        </w:rPr>
        <w:t>Развитие топливно-энергетического комплекса</w:t>
      </w: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 xml:space="preserve">подпрограмма </w:t>
      </w:r>
      <w:r w:rsidRPr="002D16FE">
        <w:rPr>
          <w:rFonts w:ascii="Times New Roman" w:hAnsi="Times New Roman" w:cs="Times New Roman"/>
          <w:sz w:val="28"/>
          <w:szCs w:val="28"/>
        </w:rPr>
        <w:t>«</w:t>
      </w:r>
      <w:r w:rsidRPr="002D16FE">
        <w:rPr>
          <w:rFonts w:ascii="Times New Roman CYR" w:hAnsi="Times New Roman CYR" w:cs="Times New Roman CYR"/>
          <w:sz w:val="28"/>
          <w:szCs w:val="28"/>
        </w:rPr>
        <w:t>Газификация Краснодарского края</w:t>
      </w: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в сумме - 9 551,49 тыс</w:t>
      </w:r>
      <w:proofErr w:type="gramStart"/>
      <w:r w:rsidRPr="002D16FE">
        <w:rPr>
          <w:rFonts w:ascii="Times New Roman CYR" w:hAnsi="Times New Roman CYR" w:cs="Times New Roman CYR"/>
          <w:sz w:val="28"/>
          <w:szCs w:val="28"/>
        </w:rPr>
        <w:t>.р</w:t>
      </w:r>
      <w:proofErr w:type="gramEnd"/>
      <w:r w:rsidRPr="002D16FE">
        <w:rPr>
          <w:rFonts w:ascii="Times New Roman CYR" w:hAnsi="Times New Roman CYR" w:cs="Times New Roman CYR"/>
          <w:sz w:val="28"/>
          <w:szCs w:val="28"/>
        </w:rPr>
        <w:t>ублей;</w:t>
      </w:r>
    </w:p>
    <w:p w:rsidR="00FD175F" w:rsidRPr="002D16FE"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Дополнительная помощь местным бюджетам для решения социально значимых вопросов в сумме 900,00 тыс</w:t>
      </w:r>
      <w:proofErr w:type="gramStart"/>
      <w:r w:rsidRPr="002D16FE">
        <w:rPr>
          <w:rFonts w:ascii="Times New Roman CYR" w:hAnsi="Times New Roman CYR" w:cs="Times New Roman CYR"/>
          <w:sz w:val="28"/>
          <w:szCs w:val="28"/>
        </w:rPr>
        <w:t>.р</w:t>
      </w:r>
      <w:proofErr w:type="gramEnd"/>
      <w:r w:rsidRPr="002D16FE">
        <w:rPr>
          <w:rFonts w:ascii="Times New Roman CYR" w:hAnsi="Times New Roman CYR" w:cs="Times New Roman CYR"/>
          <w:sz w:val="28"/>
          <w:szCs w:val="28"/>
        </w:rPr>
        <w:t>ублей;</w:t>
      </w:r>
    </w:p>
    <w:p w:rsidR="00FD175F" w:rsidRPr="002D16FE" w:rsidRDefault="00FD175F" w:rsidP="00FD175F">
      <w:pPr>
        <w:autoSpaceDE w:val="0"/>
        <w:autoSpaceDN w:val="0"/>
        <w:adjustRightInd w:val="0"/>
        <w:spacing w:after="0" w:line="240" w:lineRule="auto"/>
        <w:ind w:firstLine="720"/>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 в сумме 360,00 тыс</w:t>
      </w:r>
      <w:proofErr w:type="gramStart"/>
      <w:r w:rsidRPr="002D16FE">
        <w:rPr>
          <w:rFonts w:ascii="Times New Roman CYR" w:hAnsi="Times New Roman CYR" w:cs="Times New Roman CYR"/>
          <w:sz w:val="28"/>
          <w:szCs w:val="28"/>
        </w:rPr>
        <w:t>.р</w:t>
      </w:r>
      <w:proofErr w:type="gramEnd"/>
      <w:r w:rsidRPr="002D16FE">
        <w:rPr>
          <w:rFonts w:ascii="Times New Roman CYR" w:hAnsi="Times New Roman CYR" w:cs="Times New Roman CYR"/>
          <w:sz w:val="28"/>
          <w:szCs w:val="28"/>
        </w:rPr>
        <w:t>ублей.</w:t>
      </w:r>
    </w:p>
    <w:p w:rsidR="00FD175F" w:rsidRPr="002D16FE" w:rsidRDefault="00FD175F" w:rsidP="00FD175F">
      <w:pPr>
        <w:autoSpaceDE w:val="0"/>
        <w:autoSpaceDN w:val="0"/>
        <w:adjustRightInd w:val="0"/>
        <w:spacing w:after="0" w:line="240" w:lineRule="auto"/>
        <w:ind w:firstLine="720"/>
        <w:jc w:val="both"/>
        <w:rPr>
          <w:rFonts w:ascii="Times New Roman CYR" w:hAnsi="Times New Roman CYR" w:cs="Times New Roman CYR"/>
          <w:color w:val="000000"/>
          <w:sz w:val="27"/>
          <w:szCs w:val="27"/>
        </w:rPr>
      </w:pPr>
      <w:r w:rsidRPr="002D16FE">
        <w:rPr>
          <w:rFonts w:ascii="Times New Roman CYR" w:hAnsi="Times New Roman CYR" w:cs="Times New Roman CYR"/>
          <w:color w:val="000000"/>
          <w:sz w:val="27"/>
          <w:szCs w:val="27"/>
        </w:rPr>
        <w:t>В 2020 году</w:t>
      </w:r>
      <w:r w:rsidRPr="002D16FE">
        <w:rPr>
          <w:rFonts w:ascii="Times New Roman" w:hAnsi="Times New Roman" w:cs="Times New Roman"/>
          <w:color w:val="000000"/>
          <w:sz w:val="27"/>
          <w:szCs w:val="27"/>
          <w:lang w:val="en-US"/>
        </w:rPr>
        <w:t> </w:t>
      </w:r>
      <w:r w:rsidRPr="002D16FE">
        <w:rPr>
          <w:rFonts w:ascii="Times New Roman" w:hAnsi="Times New Roman" w:cs="Times New Roman"/>
          <w:color w:val="000000"/>
          <w:sz w:val="27"/>
          <w:szCs w:val="27"/>
        </w:rPr>
        <w:t xml:space="preserve"> </w:t>
      </w:r>
      <w:r w:rsidRPr="002D16FE">
        <w:rPr>
          <w:rFonts w:ascii="Times New Roman CYR" w:hAnsi="Times New Roman CYR" w:cs="Times New Roman CYR"/>
          <w:color w:val="000000"/>
          <w:sz w:val="27"/>
          <w:szCs w:val="27"/>
        </w:rPr>
        <w:t xml:space="preserve">были проведены следующие мероприятия в рамках дорожной деятельности: </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 </w:t>
      </w:r>
      <w:r w:rsidRPr="002D16FE">
        <w:rPr>
          <w:rFonts w:ascii="Times New Roman CYR" w:hAnsi="Times New Roman CYR" w:cs="Times New Roman CYR"/>
          <w:sz w:val="28"/>
          <w:szCs w:val="28"/>
        </w:rPr>
        <w:t>Ямочный ремонт асфальтового покрытия по ул. Ленина(нанесена разметки), ул</w:t>
      </w:r>
      <w:proofErr w:type="gramStart"/>
      <w:r w:rsidRPr="002D16FE">
        <w:rPr>
          <w:rFonts w:ascii="Times New Roman CYR" w:hAnsi="Times New Roman CYR" w:cs="Times New Roman CYR"/>
          <w:sz w:val="28"/>
          <w:szCs w:val="28"/>
        </w:rPr>
        <w:t>.К</w:t>
      </w:r>
      <w:proofErr w:type="gramEnd"/>
      <w:r w:rsidRPr="002D16FE">
        <w:rPr>
          <w:rFonts w:ascii="Times New Roman CYR" w:hAnsi="Times New Roman CYR" w:cs="Times New Roman CYR"/>
          <w:sz w:val="28"/>
          <w:szCs w:val="28"/>
        </w:rPr>
        <w:t>алинина, ул. Надгорной, ул.Шаумяна и пер.Восточного п.Молодежный в сумме 264</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023,00 </w:t>
      </w:r>
      <w:r w:rsidRPr="002D16FE">
        <w:rPr>
          <w:rFonts w:ascii="Times New Roman CYR" w:hAnsi="Times New Roman CYR" w:cs="Times New Roman CYR"/>
          <w:sz w:val="28"/>
          <w:szCs w:val="28"/>
        </w:rPr>
        <w:t>рубля;</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Исправление профиля оснований гравийных дорог с добавлением нового материала в пос</w:t>
      </w:r>
      <w:proofErr w:type="gramStart"/>
      <w:r w:rsidRPr="002D16FE">
        <w:rPr>
          <w:rFonts w:ascii="Times New Roman CYR" w:hAnsi="Times New Roman CYR" w:cs="Times New Roman CYR"/>
          <w:sz w:val="28"/>
          <w:szCs w:val="28"/>
        </w:rPr>
        <w:t>.М</w:t>
      </w:r>
      <w:proofErr w:type="gramEnd"/>
      <w:r w:rsidRPr="002D16FE">
        <w:rPr>
          <w:rFonts w:ascii="Times New Roman CYR" w:hAnsi="Times New Roman CYR" w:cs="Times New Roman CYR"/>
          <w:sz w:val="28"/>
          <w:szCs w:val="28"/>
        </w:rPr>
        <w:t>олодежный ул.Зеленая</w:t>
      </w: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в сумме 163</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222,00 </w:t>
      </w:r>
      <w:r w:rsidRPr="002D16FE">
        <w:rPr>
          <w:rFonts w:ascii="Times New Roman CYR" w:hAnsi="Times New Roman CYR" w:cs="Times New Roman CYR"/>
          <w:sz w:val="28"/>
          <w:szCs w:val="28"/>
        </w:rPr>
        <w:t>рубля;</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Исправление профиля оснований гравийных дорог с добавлением нового материала ст</w:t>
      </w:r>
      <w:proofErr w:type="gramStart"/>
      <w:r w:rsidRPr="002D16FE">
        <w:rPr>
          <w:rFonts w:ascii="Times New Roman CYR" w:hAnsi="Times New Roman CYR" w:cs="Times New Roman CYR"/>
          <w:sz w:val="28"/>
          <w:szCs w:val="28"/>
        </w:rPr>
        <w:t>.Ч</w:t>
      </w:r>
      <w:proofErr w:type="gramEnd"/>
      <w:r w:rsidRPr="002D16FE">
        <w:rPr>
          <w:rFonts w:ascii="Times New Roman CYR" w:hAnsi="Times New Roman CYR" w:cs="Times New Roman CYR"/>
          <w:sz w:val="28"/>
          <w:szCs w:val="28"/>
        </w:rPr>
        <w:t>ерниговская ул.Речная и ул. Надгорная в сумме 214</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472,00 </w:t>
      </w:r>
      <w:r w:rsidRPr="002D16FE">
        <w:rPr>
          <w:rFonts w:ascii="Times New Roman CYR" w:hAnsi="Times New Roman CYR" w:cs="Times New Roman CYR"/>
          <w:sz w:val="28"/>
          <w:szCs w:val="28"/>
        </w:rPr>
        <w:t>рубля;</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lastRenderedPageBreak/>
        <w:t xml:space="preserve">- </w:t>
      </w:r>
      <w:r w:rsidRPr="002D16FE">
        <w:rPr>
          <w:rFonts w:ascii="Times New Roman CYR" w:hAnsi="Times New Roman CYR" w:cs="Times New Roman CYR"/>
          <w:sz w:val="28"/>
          <w:szCs w:val="28"/>
        </w:rPr>
        <w:t>Ремонт ул</w:t>
      </w:r>
      <w:proofErr w:type="gramStart"/>
      <w:r w:rsidRPr="002D16FE">
        <w:rPr>
          <w:rFonts w:ascii="Times New Roman CYR" w:hAnsi="Times New Roman CYR" w:cs="Times New Roman CYR"/>
          <w:sz w:val="28"/>
          <w:szCs w:val="28"/>
        </w:rPr>
        <w:t>.К</w:t>
      </w:r>
      <w:proofErr w:type="gramEnd"/>
      <w:r w:rsidRPr="002D16FE">
        <w:rPr>
          <w:rFonts w:ascii="Times New Roman CYR" w:hAnsi="Times New Roman CYR" w:cs="Times New Roman CYR"/>
          <w:sz w:val="28"/>
          <w:szCs w:val="28"/>
        </w:rPr>
        <w:t>алинина от дома № 17 до мостика ст.Черниговская в сумме 183</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344,00 </w:t>
      </w:r>
      <w:r w:rsidRPr="002D16FE">
        <w:rPr>
          <w:rFonts w:ascii="Times New Roman CYR" w:hAnsi="Times New Roman CYR" w:cs="Times New Roman CYR"/>
          <w:sz w:val="28"/>
          <w:szCs w:val="28"/>
        </w:rPr>
        <w:t>рубля;</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Ремонт ул. Красной от перекрестка ул</w:t>
      </w:r>
      <w:proofErr w:type="gramStart"/>
      <w:r w:rsidRPr="002D16FE">
        <w:rPr>
          <w:rFonts w:ascii="Times New Roman CYR" w:hAnsi="Times New Roman CYR" w:cs="Times New Roman CYR"/>
          <w:sz w:val="28"/>
          <w:szCs w:val="28"/>
        </w:rPr>
        <w:t>.Л</w:t>
      </w:r>
      <w:proofErr w:type="gramEnd"/>
      <w:r w:rsidRPr="002D16FE">
        <w:rPr>
          <w:rFonts w:ascii="Times New Roman CYR" w:hAnsi="Times New Roman CYR" w:cs="Times New Roman CYR"/>
          <w:sz w:val="28"/>
          <w:szCs w:val="28"/>
        </w:rPr>
        <w:t>енина до дома № 46 ст.Черниговская в сумме 278</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679,00 </w:t>
      </w:r>
      <w:r w:rsidRPr="002D16FE">
        <w:rPr>
          <w:rFonts w:ascii="Times New Roman CYR" w:hAnsi="Times New Roman CYR" w:cs="Times New Roman CYR"/>
          <w:sz w:val="28"/>
          <w:szCs w:val="28"/>
        </w:rPr>
        <w:t>рублей;</w:t>
      </w:r>
    </w:p>
    <w:p w:rsidR="00FD175F" w:rsidRPr="002D16FE" w:rsidRDefault="00FD175F" w:rsidP="00FD175F">
      <w:pPr>
        <w:autoSpaceDE w:val="0"/>
        <w:autoSpaceDN w:val="0"/>
        <w:adjustRightInd w:val="0"/>
        <w:spacing w:after="0" w:line="240" w:lineRule="auto"/>
        <w:ind w:firstLine="567"/>
        <w:jc w:val="both"/>
        <w:rPr>
          <w:rFonts w:ascii="Times New Roman CYR" w:hAnsi="Times New Roman CYR" w:cs="Times New Roman CYR"/>
          <w:sz w:val="28"/>
          <w:szCs w:val="28"/>
        </w:rPr>
      </w:pPr>
      <w:r w:rsidRPr="002D16FE">
        <w:rPr>
          <w:rFonts w:ascii="Times New Roman" w:hAnsi="Times New Roman" w:cs="Times New Roman"/>
          <w:sz w:val="28"/>
          <w:szCs w:val="28"/>
        </w:rPr>
        <w:t xml:space="preserve">- </w:t>
      </w:r>
      <w:r w:rsidRPr="002D16FE">
        <w:rPr>
          <w:rFonts w:ascii="Times New Roman CYR" w:hAnsi="Times New Roman CYR" w:cs="Times New Roman CYR"/>
          <w:sz w:val="28"/>
          <w:szCs w:val="28"/>
        </w:rPr>
        <w:t>Ремонт дороги. Устройство водопропускной трубы по ул</w:t>
      </w:r>
      <w:proofErr w:type="gramStart"/>
      <w:r w:rsidRPr="002D16FE">
        <w:rPr>
          <w:rFonts w:ascii="Times New Roman CYR" w:hAnsi="Times New Roman CYR" w:cs="Times New Roman CYR"/>
          <w:sz w:val="28"/>
          <w:szCs w:val="28"/>
        </w:rPr>
        <w:t>.З</w:t>
      </w:r>
      <w:proofErr w:type="gramEnd"/>
      <w:r w:rsidRPr="002D16FE">
        <w:rPr>
          <w:rFonts w:ascii="Times New Roman CYR" w:hAnsi="Times New Roman CYR" w:cs="Times New Roman CYR"/>
          <w:sz w:val="28"/>
          <w:szCs w:val="28"/>
        </w:rPr>
        <w:t>еленой п.Молодежный в сумме 599</w:t>
      </w:r>
      <w:r w:rsidRPr="002D16FE">
        <w:rPr>
          <w:rFonts w:ascii="Times New Roman" w:hAnsi="Times New Roman" w:cs="Times New Roman"/>
          <w:sz w:val="28"/>
          <w:szCs w:val="28"/>
          <w:lang w:val="en-US"/>
        </w:rPr>
        <w:t> </w:t>
      </w:r>
      <w:r w:rsidRPr="002D16FE">
        <w:rPr>
          <w:rFonts w:ascii="Times New Roman" w:hAnsi="Times New Roman" w:cs="Times New Roman"/>
          <w:sz w:val="28"/>
          <w:szCs w:val="28"/>
        </w:rPr>
        <w:t xml:space="preserve">690,60 </w:t>
      </w:r>
      <w:r w:rsidRPr="002D16FE">
        <w:rPr>
          <w:rFonts w:ascii="Times New Roman CYR" w:hAnsi="Times New Roman CYR" w:cs="Times New Roman CYR"/>
          <w:sz w:val="28"/>
          <w:szCs w:val="28"/>
        </w:rPr>
        <w:t>рублей.</w:t>
      </w:r>
    </w:p>
    <w:p w:rsidR="00FD175F" w:rsidRPr="00FD175F" w:rsidRDefault="00FD175F" w:rsidP="00FD175F">
      <w:pPr>
        <w:autoSpaceDE w:val="0"/>
        <w:autoSpaceDN w:val="0"/>
        <w:adjustRightInd w:val="0"/>
        <w:spacing w:after="0" w:line="240" w:lineRule="auto"/>
        <w:ind w:firstLine="720"/>
        <w:jc w:val="both"/>
        <w:rPr>
          <w:rFonts w:ascii="Calibri" w:hAnsi="Calibri" w:cs="Calibri"/>
        </w:rPr>
      </w:pPr>
    </w:p>
    <w:p w:rsidR="00FD175F" w:rsidRDefault="00FD175F" w:rsidP="00FD175F">
      <w:pPr>
        <w:autoSpaceDE w:val="0"/>
        <w:autoSpaceDN w:val="0"/>
        <w:adjustRightInd w:val="0"/>
        <w:spacing w:after="0" w:line="240" w:lineRule="auto"/>
        <w:ind w:firstLine="720"/>
        <w:jc w:val="both"/>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t>Также за 2020 год  выполнены следующие работы:</w:t>
      </w:r>
    </w:p>
    <w:p w:rsidR="00CF0A06" w:rsidRDefault="00CF0A06" w:rsidP="00FD175F">
      <w:pPr>
        <w:autoSpaceDE w:val="0"/>
        <w:autoSpaceDN w:val="0"/>
        <w:adjustRightInd w:val="0"/>
        <w:spacing w:after="0" w:line="240" w:lineRule="auto"/>
        <w:ind w:firstLine="720"/>
        <w:jc w:val="both"/>
        <w:rPr>
          <w:rFonts w:ascii="Times New Roman CYR" w:hAnsi="Times New Roman CYR" w:cs="Times New Roman CYR"/>
          <w:color w:val="000000"/>
          <w:sz w:val="27"/>
          <w:szCs w:val="27"/>
        </w:rPr>
      </w:pPr>
    </w:p>
    <w:p w:rsidR="00FD175F" w:rsidRDefault="00FD175F" w:rsidP="00FD175F">
      <w:pPr>
        <w:autoSpaceDE w:val="0"/>
        <w:autoSpaceDN w:val="0"/>
        <w:adjustRightInd w:val="0"/>
        <w:spacing w:after="0" w:line="240" w:lineRule="auto"/>
        <w:ind w:left="567"/>
        <w:rPr>
          <w:rFonts w:ascii="Times New Roman CYR" w:hAnsi="Times New Roman CYR" w:cs="Times New Roman CYR"/>
          <w:b/>
          <w:bCs/>
          <w:sz w:val="28"/>
          <w:szCs w:val="28"/>
        </w:rPr>
      </w:pPr>
      <w:r>
        <w:rPr>
          <w:rFonts w:ascii="Times New Roman CYR" w:hAnsi="Times New Roman CYR" w:cs="Times New Roman CYR"/>
          <w:b/>
          <w:bCs/>
          <w:sz w:val="28"/>
          <w:szCs w:val="28"/>
        </w:rPr>
        <w:t>Станица Черниговская</w:t>
      </w:r>
    </w:p>
    <w:p w:rsidR="003D77D0" w:rsidRDefault="003D77D0" w:rsidP="00FD175F">
      <w:pPr>
        <w:autoSpaceDE w:val="0"/>
        <w:autoSpaceDN w:val="0"/>
        <w:adjustRightInd w:val="0"/>
        <w:spacing w:after="0" w:line="240" w:lineRule="auto"/>
        <w:ind w:left="567"/>
        <w:rPr>
          <w:rFonts w:ascii="Times New Roman CYR" w:hAnsi="Times New Roman CYR" w:cs="Times New Roman CYR"/>
          <w:b/>
          <w:bCs/>
          <w:sz w:val="28"/>
          <w:szCs w:val="28"/>
        </w:rPr>
      </w:pPr>
    </w:p>
    <w:p w:rsidR="00CB0C0A" w:rsidRPr="00D461EB" w:rsidRDefault="00CB0C0A" w:rsidP="00CB0C0A">
      <w:pPr>
        <w:autoSpaceDE w:val="0"/>
        <w:autoSpaceDN w:val="0"/>
        <w:adjustRightInd w:val="0"/>
        <w:spacing w:after="0" w:line="240" w:lineRule="auto"/>
        <w:jc w:val="both"/>
        <w:rPr>
          <w:rFonts w:ascii="Times New Roman" w:hAnsi="Times New Roman" w:cs="Times New Roman"/>
          <w:sz w:val="28"/>
          <w:szCs w:val="28"/>
        </w:rPr>
      </w:pPr>
      <w:r w:rsidRPr="00D461EB">
        <w:rPr>
          <w:rFonts w:ascii="Times New Roman" w:hAnsi="Times New Roman" w:cs="Times New Roman"/>
          <w:sz w:val="28"/>
          <w:szCs w:val="28"/>
        </w:rPr>
        <w:t xml:space="preserve">        1.</w:t>
      </w:r>
      <w:r w:rsidR="00D21EAE" w:rsidRPr="00D461EB">
        <w:rPr>
          <w:rFonts w:ascii="Times New Roman" w:hAnsi="Times New Roman" w:cs="Times New Roman"/>
          <w:sz w:val="28"/>
          <w:szCs w:val="28"/>
        </w:rPr>
        <w:t>Выполнены работы по исправлению профиля гравийных дорог улиц:</w:t>
      </w:r>
    </w:p>
    <w:p w:rsidR="003D77D0" w:rsidRPr="00D461EB" w:rsidRDefault="00D21EAE" w:rsidP="00CB0C0A">
      <w:pPr>
        <w:autoSpaceDE w:val="0"/>
        <w:autoSpaceDN w:val="0"/>
        <w:adjustRightInd w:val="0"/>
        <w:spacing w:after="0" w:line="240" w:lineRule="auto"/>
        <w:ind w:left="642"/>
        <w:jc w:val="both"/>
        <w:rPr>
          <w:rFonts w:ascii="Times New Roman CYR" w:hAnsi="Times New Roman CYR" w:cs="Times New Roman CYR"/>
          <w:sz w:val="28"/>
          <w:szCs w:val="28"/>
        </w:rPr>
      </w:pPr>
      <w:r w:rsidRPr="00D461EB">
        <w:rPr>
          <w:rFonts w:ascii="Times New Roman" w:hAnsi="Times New Roman" w:cs="Times New Roman"/>
          <w:sz w:val="28"/>
          <w:szCs w:val="28"/>
        </w:rPr>
        <w:t xml:space="preserve"> </w:t>
      </w:r>
      <w:proofErr w:type="gramStart"/>
      <w:r w:rsidRPr="00D461EB">
        <w:rPr>
          <w:rFonts w:ascii="Times New Roman" w:hAnsi="Times New Roman" w:cs="Times New Roman"/>
          <w:sz w:val="28"/>
          <w:szCs w:val="28"/>
        </w:rPr>
        <w:t>Речная</w:t>
      </w:r>
      <w:proofErr w:type="gramEnd"/>
      <w:r w:rsidRPr="00D461EB">
        <w:rPr>
          <w:rFonts w:ascii="Times New Roman" w:hAnsi="Times New Roman" w:cs="Times New Roman"/>
          <w:sz w:val="28"/>
          <w:szCs w:val="28"/>
        </w:rPr>
        <w:t>, Надгорная, Красная, Калинина.</w:t>
      </w:r>
    </w:p>
    <w:p w:rsidR="003D77D0" w:rsidRPr="00D461EB" w:rsidRDefault="00DE14BF" w:rsidP="004D1D3D">
      <w:pPr>
        <w:autoSpaceDE w:val="0"/>
        <w:autoSpaceDN w:val="0"/>
        <w:adjustRightInd w:val="0"/>
        <w:spacing w:after="0" w:line="240" w:lineRule="auto"/>
        <w:ind w:firstLine="567"/>
        <w:jc w:val="both"/>
        <w:rPr>
          <w:rFonts w:ascii="Times New Roman CYR" w:hAnsi="Times New Roman CYR" w:cs="Times New Roman CYR"/>
          <w:sz w:val="28"/>
          <w:szCs w:val="28"/>
        </w:rPr>
      </w:pPr>
      <w:r w:rsidRPr="00D461EB">
        <w:rPr>
          <w:rFonts w:ascii="Times New Roman CYR" w:hAnsi="Times New Roman CYR" w:cs="Times New Roman CYR"/>
          <w:sz w:val="28"/>
          <w:szCs w:val="28"/>
        </w:rPr>
        <w:t>2.</w:t>
      </w:r>
      <w:r w:rsidR="003D77D0" w:rsidRPr="00D461EB">
        <w:rPr>
          <w:rFonts w:ascii="Times New Roman CYR" w:hAnsi="Times New Roman CYR" w:cs="Times New Roman CYR"/>
          <w:sz w:val="28"/>
          <w:szCs w:val="28"/>
        </w:rPr>
        <w:t>Сделали ремонт ул. Красной от перекрестка ул</w:t>
      </w:r>
      <w:proofErr w:type="gramStart"/>
      <w:r w:rsidR="003D77D0" w:rsidRPr="00D461EB">
        <w:rPr>
          <w:rFonts w:ascii="Times New Roman CYR" w:hAnsi="Times New Roman CYR" w:cs="Times New Roman CYR"/>
          <w:sz w:val="28"/>
          <w:szCs w:val="28"/>
        </w:rPr>
        <w:t>.Л</w:t>
      </w:r>
      <w:proofErr w:type="gramEnd"/>
      <w:r w:rsidR="003D77D0" w:rsidRPr="00D461EB">
        <w:rPr>
          <w:rFonts w:ascii="Times New Roman CYR" w:hAnsi="Times New Roman CYR" w:cs="Times New Roman CYR"/>
          <w:sz w:val="28"/>
          <w:szCs w:val="28"/>
        </w:rPr>
        <w:t xml:space="preserve">енина до дома № 46 </w:t>
      </w:r>
    </w:p>
    <w:p w:rsidR="004D1D3D" w:rsidRPr="00D461EB" w:rsidRDefault="00DE14BF" w:rsidP="004D1D3D">
      <w:pPr>
        <w:autoSpaceDE w:val="0"/>
        <w:autoSpaceDN w:val="0"/>
        <w:adjustRightInd w:val="0"/>
        <w:spacing w:after="0" w:line="240" w:lineRule="auto"/>
        <w:ind w:firstLine="567"/>
        <w:jc w:val="both"/>
        <w:rPr>
          <w:rFonts w:ascii="Times New Roman CYR" w:hAnsi="Times New Roman CYR" w:cs="Times New Roman CYR"/>
          <w:sz w:val="28"/>
          <w:szCs w:val="28"/>
        </w:rPr>
      </w:pPr>
      <w:r w:rsidRPr="00D461EB">
        <w:rPr>
          <w:rFonts w:ascii="Times New Roman CYR" w:hAnsi="Times New Roman CYR" w:cs="Times New Roman CYR"/>
          <w:sz w:val="28"/>
          <w:szCs w:val="28"/>
        </w:rPr>
        <w:t>3</w:t>
      </w:r>
      <w:r w:rsidR="004D1D3D" w:rsidRPr="00D461EB">
        <w:rPr>
          <w:rFonts w:ascii="Times New Roman CYR" w:hAnsi="Times New Roman CYR" w:cs="Times New Roman CYR"/>
          <w:sz w:val="28"/>
          <w:szCs w:val="28"/>
        </w:rPr>
        <w:t>.Высадили елку возле СДК.</w:t>
      </w:r>
    </w:p>
    <w:p w:rsidR="00FD175F" w:rsidRPr="00D461EB" w:rsidRDefault="00DE14BF" w:rsidP="004D1D3D">
      <w:pPr>
        <w:pStyle w:val="a3"/>
        <w:autoSpaceDE w:val="0"/>
        <w:autoSpaceDN w:val="0"/>
        <w:adjustRightInd w:val="0"/>
        <w:spacing w:after="0" w:line="240" w:lineRule="auto"/>
        <w:ind w:left="567"/>
        <w:jc w:val="both"/>
        <w:rPr>
          <w:rFonts w:ascii="Times New Roman CYR" w:hAnsi="Times New Roman CYR" w:cs="Times New Roman CYR"/>
          <w:sz w:val="28"/>
          <w:szCs w:val="28"/>
        </w:rPr>
      </w:pPr>
      <w:r w:rsidRPr="00D461EB">
        <w:rPr>
          <w:rFonts w:ascii="Times New Roman" w:hAnsi="Times New Roman" w:cs="Times New Roman"/>
          <w:sz w:val="28"/>
          <w:szCs w:val="28"/>
        </w:rPr>
        <w:t>4</w:t>
      </w:r>
      <w:r w:rsidR="00FD175F" w:rsidRPr="00D461EB">
        <w:rPr>
          <w:rFonts w:ascii="Times New Roman" w:hAnsi="Times New Roman" w:cs="Times New Roman"/>
          <w:sz w:val="28"/>
          <w:szCs w:val="28"/>
        </w:rPr>
        <w:t xml:space="preserve">. </w:t>
      </w:r>
      <w:r w:rsidR="00CB0C0A" w:rsidRPr="00D461EB">
        <w:rPr>
          <w:rFonts w:ascii="Times New Roman CYR" w:hAnsi="Times New Roman CYR" w:cs="Times New Roman CYR"/>
          <w:sz w:val="28"/>
          <w:szCs w:val="28"/>
        </w:rPr>
        <w:t>Регулярно велась  робота по</w:t>
      </w:r>
      <w:r w:rsidR="002D16FE" w:rsidRPr="00D461EB">
        <w:rPr>
          <w:rFonts w:ascii="Times New Roman CYR" w:hAnsi="Times New Roman CYR" w:cs="Times New Roman CYR"/>
          <w:sz w:val="28"/>
          <w:szCs w:val="28"/>
        </w:rPr>
        <w:t xml:space="preserve"> сбору мусора в парке.</w:t>
      </w:r>
    </w:p>
    <w:p w:rsidR="00FD175F" w:rsidRPr="00D461EB" w:rsidRDefault="00A755E0" w:rsidP="00FD175F">
      <w:pPr>
        <w:autoSpaceDE w:val="0"/>
        <w:autoSpaceDN w:val="0"/>
        <w:adjustRightInd w:val="0"/>
        <w:spacing w:after="0" w:line="240" w:lineRule="auto"/>
        <w:ind w:left="567"/>
        <w:rPr>
          <w:rFonts w:ascii="Times New Roman CYR" w:hAnsi="Times New Roman CYR" w:cs="Times New Roman CYR"/>
          <w:sz w:val="28"/>
          <w:szCs w:val="28"/>
        </w:rPr>
      </w:pPr>
      <w:r w:rsidRPr="00D461EB">
        <w:rPr>
          <w:rFonts w:ascii="Times New Roman" w:hAnsi="Times New Roman" w:cs="Times New Roman"/>
          <w:sz w:val="28"/>
          <w:szCs w:val="28"/>
        </w:rPr>
        <w:t>5</w:t>
      </w:r>
      <w:r w:rsidR="00FD175F" w:rsidRPr="00D461EB">
        <w:rPr>
          <w:rFonts w:ascii="Times New Roman" w:hAnsi="Times New Roman" w:cs="Times New Roman"/>
          <w:sz w:val="28"/>
          <w:szCs w:val="28"/>
        </w:rPr>
        <w:t xml:space="preserve">. </w:t>
      </w:r>
      <w:r w:rsidR="00FD175F" w:rsidRPr="00D461EB">
        <w:rPr>
          <w:rFonts w:ascii="Times New Roman CYR" w:hAnsi="Times New Roman CYR" w:cs="Times New Roman CYR"/>
          <w:sz w:val="28"/>
          <w:szCs w:val="28"/>
        </w:rPr>
        <w:t>Проведен косметический ремонт памятника ветеранам ВОВ.</w:t>
      </w:r>
    </w:p>
    <w:p w:rsidR="00FD175F" w:rsidRPr="00D461EB" w:rsidRDefault="00A755E0" w:rsidP="00FD175F">
      <w:pPr>
        <w:autoSpaceDE w:val="0"/>
        <w:autoSpaceDN w:val="0"/>
        <w:adjustRightInd w:val="0"/>
        <w:spacing w:after="0" w:line="240" w:lineRule="auto"/>
        <w:ind w:left="567"/>
        <w:rPr>
          <w:rFonts w:ascii="Times New Roman CYR" w:hAnsi="Times New Roman CYR" w:cs="Times New Roman CYR"/>
          <w:sz w:val="28"/>
          <w:szCs w:val="28"/>
        </w:rPr>
      </w:pPr>
      <w:r w:rsidRPr="00D461EB">
        <w:rPr>
          <w:rFonts w:ascii="Times New Roman" w:hAnsi="Times New Roman" w:cs="Times New Roman"/>
          <w:sz w:val="28"/>
          <w:szCs w:val="28"/>
        </w:rPr>
        <w:t>6</w:t>
      </w:r>
      <w:r w:rsidR="00FD175F" w:rsidRPr="00D461EB">
        <w:rPr>
          <w:rFonts w:ascii="Times New Roman" w:hAnsi="Times New Roman" w:cs="Times New Roman"/>
          <w:sz w:val="28"/>
          <w:szCs w:val="28"/>
        </w:rPr>
        <w:t xml:space="preserve">. </w:t>
      </w:r>
      <w:r w:rsidR="00FD175F" w:rsidRPr="00D461EB">
        <w:rPr>
          <w:rFonts w:ascii="Times New Roman CYR" w:hAnsi="Times New Roman CYR" w:cs="Times New Roman CYR"/>
          <w:sz w:val="28"/>
          <w:szCs w:val="28"/>
        </w:rPr>
        <w:t>Проведена работа по побелке деревьев в парке.</w:t>
      </w:r>
    </w:p>
    <w:p w:rsidR="004D1D3D" w:rsidRPr="00D461EB" w:rsidRDefault="00A755E0" w:rsidP="00FD175F">
      <w:pPr>
        <w:autoSpaceDE w:val="0"/>
        <w:autoSpaceDN w:val="0"/>
        <w:adjustRightInd w:val="0"/>
        <w:spacing w:after="0" w:line="240" w:lineRule="auto"/>
        <w:ind w:left="567"/>
        <w:rPr>
          <w:rFonts w:ascii="Times New Roman" w:hAnsi="Times New Roman" w:cs="Times New Roman"/>
          <w:sz w:val="28"/>
          <w:szCs w:val="28"/>
        </w:rPr>
      </w:pPr>
      <w:r w:rsidRPr="00D461EB">
        <w:rPr>
          <w:rFonts w:ascii="Times New Roman CYR" w:hAnsi="Times New Roman CYR" w:cs="Times New Roman CYR"/>
          <w:sz w:val="28"/>
          <w:szCs w:val="28"/>
        </w:rPr>
        <w:t>7</w:t>
      </w:r>
      <w:r w:rsidR="004D1D3D" w:rsidRPr="00D461EB">
        <w:rPr>
          <w:rFonts w:ascii="Times New Roman CYR" w:hAnsi="Times New Roman CYR" w:cs="Times New Roman CYR"/>
          <w:sz w:val="28"/>
          <w:szCs w:val="28"/>
        </w:rPr>
        <w:t>.</w:t>
      </w:r>
      <w:r w:rsidR="00DE14BF" w:rsidRPr="00D461EB">
        <w:rPr>
          <w:rFonts w:ascii="Times New Roman CYR" w:hAnsi="Times New Roman CYR" w:cs="Times New Roman CYR"/>
          <w:sz w:val="28"/>
          <w:szCs w:val="28"/>
        </w:rPr>
        <w:t xml:space="preserve"> Совместно с председателем депутатов Черниговского сельского </w:t>
      </w:r>
      <w:r w:rsidR="00DE14BF" w:rsidRPr="00D461EB">
        <w:rPr>
          <w:rFonts w:ascii="Times New Roman" w:hAnsi="Times New Roman" w:cs="Times New Roman"/>
          <w:sz w:val="28"/>
          <w:szCs w:val="28"/>
        </w:rPr>
        <w:t>поселения о</w:t>
      </w:r>
      <w:r w:rsidR="004D1D3D" w:rsidRPr="00D461EB">
        <w:rPr>
          <w:rFonts w:ascii="Times New Roman" w:hAnsi="Times New Roman" w:cs="Times New Roman"/>
          <w:sz w:val="28"/>
          <w:szCs w:val="28"/>
        </w:rPr>
        <w:t>казана помощь</w:t>
      </w:r>
      <w:r w:rsidR="00DE14BF" w:rsidRPr="00D461EB">
        <w:rPr>
          <w:rFonts w:ascii="Times New Roman" w:hAnsi="Times New Roman" w:cs="Times New Roman"/>
          <w:sz w:val="28"/>
          <w:szCs w:val="28"/>
        </w:rPr>
        <w:t xml:space="preserve"> по ремонту фундамента </w:t>
      </w:r>
      <w:r w:rsidR="00CD5523" w:rsidRPr="00D461EB">
        <w:rPr>
          <w:rFonts w:ascii="Times New Roman" w:hAnsi="Times New Roman" w:cs="Times New Roman"/>
          <w:sz w:val="28"/>
          <w:szCs w:val="28"/>
        </w:rPr>
        <w:t xml:space="preserve">СОШ № </w:t>
      </w:r>
      <w:r w:rsidR="00DE14BF" w:rsidRPr="00D461EB">
        <w:rPr>
          <w:rFonts w:ascii="Times New Roman" w:hAnsi="Times New Roman" w:cs="Times New Roman"/>
          <w:sz w:val="28"/>
          <w:szCs w:val="28"/>
        </w:rPr>
        <w:t>34.</w:t>
      </w:r>
      <w:r w:rsidR="004D1D3D" w:rsidRPr="00D461EB">
        <w:rPr>
          <w:rFonts w:ascii="Times New Roman" w:hAnsi="Times New Roman" w:cs="Times New Roman"/>
          <w:sz w:val="28"/>
          <w:szCs w:val="28"/>
        </w:rPr>
        <w:t xml:space="preserve"> </w:t>
      </w:r>
    </w:p>
    <w:p w:rsidR="00A755E0" w:rsidRPr="00D461EB" w:rsidRDefault="00A755E0" w:rsidP="00FD175F">
      <w:pPr>
        <w:autoSpaceDE w:val="0"/>
        <w:autoSpaceDN w:val="0"/>
        <w:adjustRightInd w:val="0"/>
        <w:spacing w:after="0" w:line="240" w:lineRule="auto"/>
        <w:ind w:left="567"/>
        <w:rPr>
          <w:rFonts w:ascii="Times New Roman" w:hAnsi="Times New Roman" w:cs="Times New Roman"/>
          <w:sz w:val="28"/>
          <w:szCs w:val="28"/>
        </w:rPr>
      </w:pPr>
      <w:r w:rsidRPr="00D461EB">
        <w:rPr>
          <w:rFonts w:ascii="Times New Roman" w:hAnsi="Times New Roman" w:cs="Times New Roman"/>
          <w:sz w:val="28"/>
          <w:szCs w:val="28"/>
          <w:shd w:val="clear" w:color="auto" w:fill="FFFFFF"/>
        </w:rPr>
        <w:t xml:space="preserve">8.Выполнены работы по </w:t>
      </w:r>
      <w:r w:rsidR="00AB57F1" w:rsidRPr="00D461EB">
        <w:rPr>
          <w:rFonts w:ascii="Times New Roman" w:hAnsi="Times New Roman" w:cs="Times New Roman"/>
          <w:sz w:val="28"/>
          <w:szCs w:val="28"/>
          <w:shd w:val="clear" w:color="auto" w:fill="FFFFFF"/>
        </w:rPr>
        <w:t>грейдированию</w:t>
      </w:r>
      <w:r w:rsidRPr="00D461EB">
        <w:rPr>
          <w:rFonts w:ascii="Times New Roman" w:hAnsi="Times New Roman" w:cs="Times New Roman"/>
          <w:sz w:val="28"/>
          <w:szCs w:val="28"/>
          <w:shd w:val="clear" w:color="auto" w:fill="FFFFFF"/>
        </w:rPr>
        <w:t>, нарезке кюветов, с подсыпкой ГПС части дороги по ул. Калинина ст. Черниговской (гора).</w:t>
      </w:r>
    </w:p>
    <w:p w:rsidR="00FD175F" w:rsidRPr="00D461EB" w:rsidRDefault="00A755E0" w:rsidP="00FD175F">
      <w:pPr>
        <w:autoSpaceDE w:val="0"/>
        <w:autoSpaceDN w:val="0"/>
        <w:adjustRightInd w:val="0"/>
        <w:spacing w:after="0" w:line="240" w:lineRule="auto"/>
        <w:ind w:left="567"/>
        <w:rPr>
          <w:rFonts w:ascii="Times New Roman CYR" w:hAnsi="Times New Roman CYR" w:cs="Times New Roman CYR"/>
          <w:sz w:val="28"/>
          <w:szCs w:val="28"/>
        </w:rPr>
      </w:pPr>
      <w:r w:rsidRPr="00D461EB">
        <w:rPr>
          <w:rFonts w:ascii="Times New Roman" w:hAnsi="Times New Roman" w:cs="Times New Roman"/>
          <w:sz w:val="28"/>
          <w:szCs w:val="28"/>
        </w:rPr>
        <w:t>9.</w:t>
      </w:r>
      <w:r w:rsidRPr="00D461EB">
        <w:rPr>
          <w:rFonts w:ascii="Times New Roman CYR" w:hAnsi="Times New Roman CYR" w:cs="Times New Roman CYR"/>
          <w:sz w:val="28"/>
          <w:szCs w:val="28"/>
        </w:rPr>
        <w:t>Завезен песок в песочницы</w:t>
      </w:r>
      <w:r w:rsidR="00FD175F" w:rsidRPr="00D461EB">
        <w:rPr>
          <w:rFonts w:ascii="Times New Roman CYR" w:hAnsi="Times New Roman CYR" w:cs="Times New Roman CYR"/>
          <w:sz w:val="28"/>
          <w:szCs w:val="28"/>
        </w:rPr>
        <w:t>.</w:t>
      </w:r>
    </w:p>
    <w:p w:rsidR="000E615A" w:rsidRPr="00D461EB" w:rsidRDefault="00CB0C0A" w:rsidP="000E615A">
      <w:pPr>
        <w:autoSpaceDE w:val="0"/>
        <w:autoSpaceDN w:val="0"/>
        <w:adjustRightInd w:val="0"/>
        <w:spacing w:after="0" w:line="240" w:lineRule="auto"/>
        <w:ind w:left="567"/>
        <w:rPr>
          <w:rFonts w:ascii="Times New Roman CYR" w:hAnsi="Times New Roman CYR" w:cs="Times New Roman CYR"/>
          <w:sz w:val="28"/>
          <w:szCs w:val="28"/>
        </w:rPr>
      </w:pPr>
      <w:r w:rsidRPr="00D461EB">
        <w:rPr>
          <w:rFonts w:ascii="Times New Roman" w:hAnsi="Times New Roman" w:cs="Times New Roman"/>
          <w:sz w:val="28"/>
          <w:szCs w:val="28"/>
        </w:rPr>
        <w:t>10</w:t>
      </w:r>
      <w:r w:rsidR="004D1D3D" w:rsidRPr="00D461EB">
        <w:rPr>
          <w:rFonts w:ascii="Times New Roman" w:hAnsi="Times New Roman" w:cs="Times New Roman"/>
          <w:sz w:val="28"/>
          <w:szCs w:val="28"/>
        </w:rPr>
        <w:t xml:space="preserve">.Регулярно </w:t>
      </w:r>
      <w:r w:rsidR="004D1D3D" w:rsidRPr="00D461EB">
        <w:rPr>
          <w:rFonts w:ascii="Times New Roman CYR" w:hAnsi="Times New Roman CYR" w:cs="Times New Roman CYR"/>
          <w:sz w:val="28"/>
          <w:szCs w:val="28"/>
        </w:rPr>
        <w:t>проводился покос обочин.</w:t>
      </w:r>
    </w:p>
    <w:p w:rsidR="004D1D3D" w:rsidRPr="00D461EB" w:rsidRDefault="00CB0C0A" w:rsidP="00FD175F">
      <w:pPr>
        <w:autoSpaceDE w:val="0"/>
        <w:autoSpaceDN w:val="0"/>
        <w:adjustRightInd w:val="0"/>
        <w:spacing w:after="0" w:line="240" w:lineRule="auto"/>
        <w:ind w:left="567"/>
        <w:rPr>
          <w:rFonts w:ascii="Times New Roman CYR" w:hAnsi="Times New Roman CYR" w:cs="Times New Roman CYR"/>
          <w:sz w:val="28"/>
          <w:szCs w:val="28"/>
        </w:rPr>
      </w:pPr>
      <w:r w:rsidRPr="00D461EB">
        <w:rPr>
          <w:rFonts w:ascii="Times New Roman" w:hAnsi="Times New Roman" w:cs="Times New Roman"/>
          <w:sz w:val="28"/>
          <w:szCs w:val="28"/>
        </w:rPr>
        <w:t>11</w:t>
      </w:r>
      <w:r w:rsidR="000E615A" w:rsidRPr="00D461EB">
        <w:rPr>
          <w:rFonts w:ascii="Times New Roman" w:hAnsi="Times New Roman" w:cs="Times New Roman"/>
          <w:sz w:val="28"/>
          <w:szCs w:val="28"/>
        </w:rPr>
        <w:t>.Проведены работы по покраске детских игровых площадок</w:t>
      </w:r>
      <w:r w:rsidR="000E615A" w:rsidRPr="00D461EB">
        <w:rPr>
          <w:rFonts w:ascii="Times New Roman CYR" w:hAnsi="Times New Roman CYR" w:cs="Times New Roman CYR"/>
          <w:sz w:val="28"/>
          <w:szCs w:val="28"/>
        </w:rPr>
        <w:t>.</w:t>
      </w:r>
    </w:p>
    <w:p w:rsidR="000E615A" w:rsidRPr="00D461EB" w:rsidRDefault="00CB0C0A" w:rsidP="00FD175F">
      <w:pPr>
        <w:autoSpaceDE w:val="0"/>
        <w:autoSpaceDN w:val="0"/>
        <w:adjustRightInd w:val="0"/>
        <w:spacing w:after="0" w:line="240" w:lineRule="auto"/>
        <w:ind w:left="567"/>
        <w:rPr>
          <w:rFonts w:ascii="Times New Roman" w:hAnsi="Times New Roman" w:cs="Times New Roman"/>
          <w:sz w:val="28"/>
          <w:szCs w:val="28"/>
        </w:rPr>
      </w:pPr>
      <w:r w:rsidRPr="00D461EB">
        <w:rPr>
          <w:rFonts w:ascii="Times New Roman CYR" w:hAnsi="Times New Roman CYR" w:cs="Times New Roman CYR"/>
          <w:sz w:val="28"/>
          <w:szCs w:val="28"/>
        </w:rPr>
        <w:t>12</w:t>
      </w:r>
      <w:r w:rsidR="000E615A" w:rsidRPr="00D461EB">
        <w:rPr>
          <w:rFonts w:ascii="Times New Roman CYR" w:hAnsi="Times New Roman CYR" w:cs="Times New Roman CYR"/>
          <w:sz w:val="28"/>
          <w:szCs w:val="28"/>
        </w:rPr>
        <w:t>.</w:t>
      </w:r>
      <w:r w:rsidR="000E615A" w:rsidRPr="00D461EB">
        <w:rPr>
          <w:rFonts w:ascii="Times New Roman" w:hAnsi="Times New Roman" w:cs="Times New Roman"/>
          <w:sz w:val="28"/>
          <w:szCs w:val="28"/>
        </w:rPr>
        <w:t xml:space="preserve"> Проведены работы по </w:t>
      </w:r>
      <w:r w:rsidRPr="00D461EB">
        <w:rPr>
          <w:rFonts w:ascii="Times New Roman" w:hAnsi="Times New Roman" w:cs="Times New Roman"/>
          <w:sz w:val="28"/>
          <w:szCs w:val="28"/>
        </w:rPr>
        <w:t>скашиванию травы в парках,</w:t>
      </w:r>
      <w:r w:rsidR="00AB57F1">
        <w:rPr>
          <w:rFonts w:ascii="Times New Roman" w:hAnsi="Times New Roman" w:cs="Times New Roman"/>
          <w:sz w:val="28"/>
          <w:szCs w:val="28"/>
        </w:rPr>
        <w:t xml:space="preserve"> </w:t>
      </w:r>
      <w:r w:rsidRPr="00D461EB">
        <w:rPr>
          <w:rFonts w:ascii="Times New Roman" w:hAnsi="Times New Roman" w:cs="Times New Roman"/>
          <w:sz w:val="28"/>
          <w:szCs w:val="28"/>
        </w:rPr>
        <w:t>скверах и на общественных территориях.</w:t>
      </w:r>
      <w:r w:rsidR="000E615A" w:rsidRPr="00D461EB">
        <w:rPr>
          <w:rFonts w:ascii="Times New Roman" w:hAnsi="Times New Roman" w:cs="Times New Roman"/>
          <w:sz w:val="28"/>
          <w:szCs w:val="28"/>
        </w:rPr>
        <w:t xml:space="preserve"> </w:t>
      </w:r>
    </w:p>
    <w:p w:rsidR="00CD5523" w:rsidRPr="00D461EB" w:rsidRDefault="00CB0C0A" w:rsidP="00CD5523">
      <w:pPr>
        <w:autoSpaceDE w:val="0"/>
        <w:autoSpaceDN w:val="0"/>
        <w:adjustRightInd w:val="0"/>
        <w:spacing w:after="0" w:line="240" w:lineRule="auto"/>
        <w:ind w:left="567" w:right="617"/>
        <w:jc w:val="both"/>
        <w:rPr>
          <w:rFonts w:ascii="Times New Roman CYR" w:hAnsi="Times New Roman CYR" w:cs="Times New Roman CYR"/>
          <w:sz w:val="28"/>
          <w:szCs w:val="28"/>
        </w:rPr>
      </w:pPr>
      <w:r w:rsidRPr="00D461EB">
        <w:rPr>
          <w:rFonts w:ascii="Times New Roman" w:hAnsi="Times New Roman" w:cs="Times New Roman"/>
          <w:sz w:val="28"/>
          <w:szCs w:val="28"/>
        </w:rPr>
        <w:t>13</w:t>
      </w:r>
      <w:r w:rsidR="00CD5523" w:rsidRPr="00D461EB">
        <w:rPr>
          <w:rFonts w:ascii="Times New Roman" w:hAnsi="Times New Roman" w:cs="Times New Roman"/>
          <w:sz w:val="28"/>
          <w:szCs w:val="28"/>
        </w:rPr>
        <w:t>.</w:t>
      </w:r>
      <w:r w:rsidR="001C74B2">
        <w:rPr>
          <w:rFonts w:ascii="Times New Roman" w:hAnsi="Times New Roman" w:cs="Times New Roman"/>
          <w:sz w:val="28"/>
          <w:szCs w:val="28"/>
        </w:rPr>
        <w:t>К юбилейной дате 75-</w:t>
      </w:r>
      <w:r w:rsidR="001C74B2" w:rsidRPr="00F132C5">
        <w:rPr>
          <w:rFonts w:ascii="Times New Roman" w:hAnsi="Times New Roman" w:cs="Times New Roman"/>
          <w:sz w:val="28"/>
          <w:szCs w:val="28"/>
        </w:rPr>
        <w:t>летию</w:t>
      </w:r>
      <w:r w:rsidR="00CD5523" w:rsidRPr="00D461EB">
        <w:rPr>
          <w:rFonts w:ascii="Times New Roman" w:hAnsi="Times New Roman" w:cs="Times New Roman"/>
          <w:sz w:val="28"/>
          <w:szCs w:val="28"/>
        </w:rPr>
        <w:t xml:space="preserve"> Великой Победы выполнили косметический ремонт </w:t>
      </w:r>
      <w:proofErr w:type="gramStart"/>
      <w:r w:rsidR="00CD5523" w:rsidRPr="00D461EB">
        <w:rPr>
          <w:rFonts w:ascii="Times New Roman" w:hAnsi="Times New Roman" w:cs="Times New Roman"/>
          <w:sz w:val="28"/>
          <w:szCs w:val="28"/>
        </w:rPr>
        <w:t>памятника</w:t>
      </w:r>
      <w:r w:rsidRPr="00D461EB">
        <w:rPr>
          <w:rFonts w:ascii="Times New Roman" w:hAnsi="Times New Roman" w:cs="Times New Roman"/>
          <w:sz w:val="28"/>
          <w:szCs w:val="28"/>
        </w:rPr>
        <w:t xml:space="preserve"> ВОВ</w:t>
      </w:r>
      <w:proofErr w:type="gramEnd"/>
      <w:r w:rsidR="00CD5523" w:rsidRPr="00D461EB">
        <w:rPr>
          <w:rFonts w:ascii="Times New Roman CYR" w:hAnsi="Times New Roman CYR" w:cs="Times New Roman CYR"/>
          <w:sz w:val="28"/>
          <w:szCs w:val="28"/>
        </w:rPr>
        <w:t>.</w:t>
      </w:r>
    </w:p>
    <w:p w:rsidR="00CD5523" w:rsidRDefault="00CB0C0A" w:rsidP="00CD5523">
      <w:pPr>
        <w:autoSpaceDE w:val="0"/>
        <w:autoSpaceDN w:val="0"/>
        <w:adjustRightInd w:val="0"/>
        <w:spacing w:after="0" w:line="240" w:lineRule="auto"/>
        <w:ind w:left="567" w:right="617"/>
        <w:jc w:val="both"/>
        <w:rPr>
          <w:rFonts w:ascii="Times New Roman" w:hAnsi="Times New Roman" w:cs="Times New Roman"/>
          <w:sz w:val="28"/>
          <w:szCs w:val="28"/>
        </w:rPr>
      </w:pPr>
      <w:r w:rsidRPr="00D461EB">
        <w:rPr>
          <w:rFonts w:ascii="Times New Roman CYR" w:hAnsi="Times New Roman CYR" w:cs="Times New Roman CYR"/>
          <w:sz w:val="28"/>
          <w:szCs w:val="28"/>
        </w:rPr>
        <w:t>14</w:t>
      </w:r>
      <w:r w:rsidR="00CD5523" w:rsidRPr="00D461EB">
        <w:rPr>
          <w:rFonts w:ascii="Times New Roman CYR" w:hAnsi="Times New Roman CYR" w:cs="Times New Roman CYR"/>
          <w:sz w:val="28"/>
          <w:szCs w:val="28"/>
        </w:rPr>
        <w:t>.</w:t>
      </w:r>
      <w:r w:rsidR="00CD5523" w:rsidRPr="00D461EB">
        <w:rPr>
          <w:rFonts w:ascii="Times New Roman" w:hAnsi="Times New Roman" w:cs="Times New Roman"/>
          <w:sz w:val="28"/>
          <w:szCs w:val="28"/>
        </w:rPr>
        <w:t xml:space="preserve"> </w:t>
      </w:r>
      <w:proofErr w:type="gramStart"/>
      <w:r w:rsidR="00CD5523" w:rsidRPr="00D461EB">
        <w:rPr>
          <w:rFonts w:ascii="Times New Roman" w:hAnsi="Times New Roman" w:cs="Times New Roman"/>
          <w:sz w:val="28"/>
          <w:szCs w:val="28"/>
        </w:rPr>
        <w:t>На средства, полученные за участие в конкурсе на «Лучший ТОС» приобретены и установлены в парке по ул. Гагарина уличные тренажеры, лавочки, футбольные ворота, волейбольная сетка и садовый инвентарь.</w:t>
      </w:r>
      <w:proofErr w:type="gramEnd"/>
    </w:p>
    <w:p w:rsidR="00CF0A06" w:rsidRPr="00D461EB" w:rsidRDefault="00CF0A06" w:rsidP="00CD5523">
      <w:pPr>
        <w:autoSpaceDE w:val="0"/>
        <w:autoSpaceDN w:val="0"/>
        <w:adjustRightInd w:val="0"/>
        <w:spacing w:after="0" w:line="240" w:lineRule="auto"/>
        <w:ind w:left="567" w:right="617"/>
        <w:jc w:val="both"/>
        <w:rPr>
          <w:rFonts w:ascii="Times New Roman" w:hAnsi="Times New Roman" w:cs="Times New Roman"/>
          <w:sz w:val="28"/>
          <w:szCs w:val="28"/>
        </w:rPr>
      </w:pPr>
      <w:r>
        <w:rPr>
          <w:rFonts w:ascii="Times New Roman" w:hAnsi="Times New Roman" w:cs="Times New Roman"/>
          <w:sz w:val="28"/>
          <w:szCs w:val="28"/>
        </w:rPr>
        <w:t>15.Заменены лампы уличного освещения по улицам: Речная-4 шт., Шевченко-3шт., Мира-1 шт.</w:t>
      </w:r>
    </w:p>
    <w:p w:rsidR="00FD175F" w:rsidRPr="00D461EB" w:rsidRDefault="00FD175F" w:rsidP="00CD5523">
      <w:pPr>
        <w:autoSpaceDE w:val="0"/>
        <w:autoSpaceDN w:val="0"/>
        <w:adjustRightInd w:val="0"/>
        <w:spacing w:after="0" w:line="240" w:lineRule="auto"/>
        <w:rPr>
          <w:rFonts w:ascii="Calibri" w:hAnsi="Calibri" w:cs="Calibri"/>
        </w:rPr>
      </w:pPr>
    </w:p>
    <w:p w:rsidR="00FD175F" w:rsidRDefault="00FD175F" w:rsidP="00FD175F">
      <w:pPr>
        <w:autoSpaceDE w:val="0"/>
        <w:autoSpaceDN w:val="0"/>
        <w:adjustRightInd w:val="0"/>
        <w:spacing w:after="0" w:line="240" w:lineRule="auto"/>
        <w:ind w:left="567"/>
        <w:rPr>
          <w:rFonts w:ascii="Times New Roman CYR" w:hAnsi="Times New Roman CYR" w:cs="Times New Roman CYR"/>
          <w:b/>
          <w:bCs/>
          <w:sz w:val="28"/>
          <w:szCs w:val="28"/>
        </w:rPr>
      </w:pPr>
      <w:r w:rsidRPr="00D461EB">
        <w:rPr>
          <w:rFonts w:ascii="Times New Roman CYR" w:hAnsi="Times New Roman CYR" w:cs="Times New Roman CYR"/>
          <w:b/>
          <w:bCs/>
          <w:sz w:val="28"/>
          <w:szCs w:val="28"/>
        </w:rPr>
        <w:t>Станица Гурийская</w:t>
      </w:r>
    </w:p>
    <w:p w:rsidR="00FD175F" w:rsidRPr="00FD175F" w:rsidRDefault="00FD175F" w:rsidP="00FD175F">
      <w:pPr>
        <w:autoSpaceDE w:val="0"/>
        <w:autoSpaceDN w:val="0"/>
        <w:adjustRightInd w:val="0"/>
        <w:spacing w:after="0" w:line="240" w:lineRule="auto"/>
        <w:ind w:left="567"/>
        <w:rPr>
          <w:rFonts w:ascii="Calibri" w:hAnsi="Calibri" w:cs="Calibri"/>
        </w:rPr>
      </w:pPr>
    </w:p>
    <w:p w:rsidR="00FD175F" w:rsidRPr="00F132C5" w:rsidRDefault="00CD5523" w:rsidP="00FD175F">
      <w:pPr>
        <w:autoSpaceDE w:val="0"/>
        <w:autoSpaceDN w:val="0"/>
        <w:adjustRightInd w:val="0"/>
        <w:spacing w:after="0" w:line="240" w:lineRule="auto"/>
        <w:ind w:left="567"/>
        <w:rPr>
          <w:rFonts w:ascii="Times New Roman CYR" w:hAnsi="Times New Roman CYR" w:cs="Times New Roman CYR"/>
          <w:sz w:val="28"/>
          <w:szCs w:val="28"/>
        </w:rPr>
      </w:pPr>
      <w:r w:rsidRPr="00F132C5">
        <w:rPr>
          <w:rFonts w:ascii="Times New Roman" w:hAnsi="Times New Roman" w:cs="Times New Roman"/>
          <w:sz w:val="28"/>
          <w:szCs w:val="28"/>
        </w:rPr>
        <w:t>1</w:t>
      </w:r>
      <w:r w:rsidR="00FD175F" w:rsidRPr="00F132C5">
        <w:rPr>
          <w:rFonts w:ascii="Times New Roman" w:hAnsi="Times New Roman" w:cs="Times New Roman"/>
          <w:sz w:val="28"/>
          <w:szCs w:val="28"/>
        </w:rPr>
        <w:t>.</w:t>
      </w:r>
      <w:r w:rsidRPr="00F132C5">
        <w:rPr>
          <w:rFonts w:ascii="Times New Roman" w:hAnsi="Times New Roman" w:cs="Times New Roman"/>
          <w:sz w:val="28"/>
          <w:szCs w:val="28"/>
        </w:rPr>
        <w:t xml:space="preserve"> </w:t>
      </w:r>
      <w:r w:rsidR="001C74B2">
        <w:rPr>
          <w:rFonts w:ascii="Times New Roman" w:hAnsi="Times New Roman" w:cs="Times New Roman"/>
          <w:sz w:val="28"/>
          <w:szCs w:val="28"/>
        </w:rPr>
        <w:t>К юбилейной дате</w:t>
      </w:r>
      <w:r w:rsidR="00AB57F1">
        <w:rPr>
          <w:rFonts w:ascii="Times New Roman" w:hAnsi="Times New Roman" w:cs="Times New Roman"/>
          <w:sz w:val="28"/>
          <w:szCs w:val="28"/>
        </w:rPr>
        <w:t xml:space="preserve"> 75-</w:t>
      </w:r>
      <w:r w:rsidRPr="00F132C5">
        <w:rPr>
          <w:rFonts w:ascii="Times New Roman" w:hAnsi="Times New Roman" w:cs="Times New Roman"/>
          <w:sz w:val="28"/>
          <w:szCs w:val="28"/>
        </w:rPr>
        <w:t xml:space="preserve">летию Великой Победы </w:t>
      </w:r>
      <w:r w:rsidRPr="00F132C5">
        <w:rPr>
          <w:rFonts w:ascii="Times New Roman CYR" w:hAnsi="Times New Roman CYR" w:cs="Times New Roman CYR"/>
          <w:sz w:val="28"/>
          <w:szCs w:val="28"/>
        </w:rPr>
        <w:t>п</w:t>
      </w:r>
      <w:r w:rsidR="00FD175F" w:rsidRPr="00F132C5">
        <w:rPr>
          <w:rFonts w:ascii="Times New Roman CYR" w:hAnsi="Times New Roman CYR" w:cs="Times New Roman CYR"/>
          <w:sz w:val="28"/>
          <w:szCs w:val="28"/>
        </w:rPr>
        <w:t>роведен косметический ремонт памятника павшим воинам в парке ст</w:t>
      </w:r>
      <w:proofErr w:type="gramStart"/>
      <w:r w:rsidR="00FD175F" w:rsidRPr="00F132C5">
        <w:rPr>
          <w:rFonts w:ascii="Times New Roman CYR" w:hAnsi="Times New Roman CYR" w:cs="Times New Roman CYR"/>
          <w:sz w:val="28"/>
          <w:szCs w:val="28"/>
        </w:rPr>
        <w:t>.Г</w:t>
      </w:r>
      <w:proofErr w:type="gramEnd"/>
      <w:r w:rsidR="00FD175F" w:rsidRPr="00F132C5">
        <w:rPr>
          <w:rFonts w:ascii="Times New Roman CYR" w:hAnsi="Times New Roman CYR" w:cs="Times New Roman CYR"/>
          <w:sz w:val="28"/>
          <w:szCs w:val="28"/>
        </w:rPr>
        <w:t>урийской.</w:t>
      </w:r>
    </w:p>
    <w:p w:rsidR="00CD5523" w:rsidRPr="00F132C5" w:rsidRDefault="00CD5523" w:rsidP="00CD5523">
      <w:pPr>
        <w:autoSpaceDE w:val="0"/>
        <w:autoSpaceDN w:val="0"/>
        <w:adjustRightInd w:val="0"/>
        <w:spacing w:after="0" w:line="240" w:lineRule="auto"/>
        <w:ind w:firstLine="567"/>
        <w:rPr>
          <w:rFonts w:ascii="Times New Roman" w:hAnsi="Times New Roman" w:cs="Times New Roman"/>
          <w:sz w:val="28"/>
          <w:szCs w:val="28"/>
        </w:rPr>
      </w:pPr>
      <w:r w:rsidRPr="00F132C5">
        <w:rPr>
          <w:rFonts w:ascii="Times New Roman" w:hAnsi="Times New Roman" w:cs="Times New Roman"/>
          <w:sz w:val="28"/>
          <w:szCs w:val="28"/>
        </w:rPr>
        <w:t>2</w:t>
      </w:r>
      <w:r w:rsidR="00FD175F" w:rsidRPr="00F132C5">
        <w:rPr>
          <w:rFonts w:ascii="Times New Roman" w:hAnsi="Times New Roman" w:cs="Times New Roman"/>
          <w:sz w:val="28"/>
          <w:szCs w:val="28"/>
        </w:rPr>
        <w:t>.</w:t>
      </w:r>
      <w:r w:rsidRPr="00F132C5">
        <w:rPr>
          <w:rFonts w:ascii="Times New Roman" w:hAnsi="Times New Roman" w:cs="Times New Roman"/>
          <w:sz w:val="28"/>
          <w:szCs w:val="28"/>
        </w:rPr>
        <w:t xml:space="preserve"> Оказана помощь МБОУ ООШ №25 в приобретении 6 радиаторов</w:t>
      </w:r>
    </w:p>
    <w:p w:rsidR="004D1D3D" w:rsidRPr="00F132C5" w:rsidRDefault="00CD5523" w:rsidP="00CD5523">
      <w:pPr>
        <w:autoSpaceDE w:val="0"/>
        <w:autoSpaceDN w:val="0"/>
        <w:adjustRightInd w:val="0"/>
        <w:spacing w:after="0" w:line="240" w:lineRule="auto"/>
        <w:ind w:firstLine="567"/>
        <w:rPr>
          <w:rFonts w:ascii="Times New Roman" w:hAnsi="Times New Roman" w:cs="Times New Roman"/>
          <w:sz w:val="28"/>
          <w:szCs w:val="28"/>
        </w:rPr>
      </w:pPr>
      <w:r w:rsidRPr="00F132C5">
        <w:rPr>
          <w:rFonts w:ascii="Times New Roman" w:hAnsi="Times New Roman" w:cs="Times New Roman"/>
          <w:sz w:val="28"/>
          <w:szCs w:val="28"/>
        </w:rPr>
        <w:t>отопления.</w:t>
      </w:r>
    </w:p>
    <w:p w:rsidR="00FD175F" w:rsidRPr="00F132C5" w:rsidRDefault="00CD5523" w:rsidP="004D1D3D">
      <w:pPr>
        <w:autoSpaceDE w:val="0"/>
        <w:autoSpaceDN w:val="0"/>
        <w:adjustRightInd w:val="0"/>
        <w:spacing w:after="0" w:line="240" w:lineRule="auto"/>
        <w:ind w:firstLine="567"/>
        <w:rPr>
          <w:rFonts w:ascii="Times New Roman CYR" w:hAnsi="Times New Roman CYR" w:cs="Times New Roman CYR"/>
          <w:sz w:val="28"/>
          <w:szCs w:val="28"/>
        </w:rPr>
      </w:pPr>
      <w:r w:rsidRPr="00F132C5">
        <w:rPr>
          <w:rFonts w:ascii="Times New Roman" w:hAnsi="Times New Roman" w:cs="Times New Roman"/>
          <w:sz w:val="28"/>
          <w:szCs w:val="28"/>
        </w:rPr>
        <w:lastRenderedPageBreak/>
        <w:t>3</w:t>
      </w:r>
      <w:r w:rsidR="00FD175F" w:rsidRPr="00F132C5">
        <w:rPr>
          <w:rFonts w:ascii="Times New Roman" w:hAnsi="Times New Roman" w:cs="Times New Roman"/>
          <w:sz w:val="28"/>
          <w:szCs w:val="28"/>
        </w:rPr>
        <w:t>.</w:t>
      </w:r>
      <w:r w:rsidRPr="00F132C5">
        <w:rPr>
          <w:rFonts w:ascii="Times New Roman CYR" w:hAnsi="Times New Roman CYR" w:cs="Times New Roman CYR"/>
          <w:sz w:val="28"/>
          <w:szCs w:val="28"/>
        </w:rPr>
        <w:t xml:space="preserve"> Проведена  покраска детской площадки в парке.</w:t>
      </w:r>
    </w:p>
    <w:p w:rsidR="00FD175F" w:rsidRPr="00F132C5" w:rsidRDefault="00CD5523" w:rsidP="004D1D3D">
      <w:pPr>
        <w:autoSpaceDE w:val="0"/>
        <w:autoSpaceDN w:val="0"/>
        <w:adjustRightInd w:val="0"/>
        <w:spacing w:after="0" w:line="240" w:lineRule="auto"/>
        <w:ind w:firstLine="567"/>
        <w:rPr>
          <w:rFonts w:ascii="Times New Roman CYR" w:hAnsi="Times New Roman CYR" w:cs="Times New Roman CYR"/>
          <w:sz w:val="28"/>
          <w:szCs w:val="28"/>
        </w:rPr>
      </w:pPr>
      <w:r w:rsidRPr="00F132C5">
        <w:rPr>
          <w:rFonts w:ascii="Times New Roman" w:hAnsi="Times New Roman" w:cs="Times New Roman"/>
          <w:sz w:val="28"/>
          <w:szCs w:val="28"/>
        </w:rPr>
        <w:t>4</w:t>
      </w:r>
      <w:r w:rsidR="00FD175F" w:rsidRPr="00F132C5">
        <w:rPr>
          <w:rFonts w:ascii="Times New Roman" w:hAnsi="Times New Roman" w:cs="Times New Roman"/>
          <w:sz w:val="28"/>
          <w:szCs w:val="28"/>
        </w:rPr>
        <w:t>.</w:t>
      </w:r>
      <w:r w:rsidRPr="00F132C5">
        <w:rPr>
          <w:rFonts w:ascii="Times New Roman CYR" w:hAnsi="Times New Roman CYR" w:cs="Times New Roman CYR"/>
          <w:sz w:val="28"/>
          <w:szCs w:val="28"/>
        </w:rPr>
        <w:t xml:space="preserve"> Проведены работы по побелке деревьев в парке.</w:t>
      </w:r>
    </w:p>
    <w:p w:rsidR="00FD175F" w:rsidRPr="00F132C5" w:rsidRDefault="00CD5523" w:rsidP="004D1D3D">
      <w:pPr>
        <w:autoSpaceDE w:val="0"/>
        <w:autoSpaceDN w:val="0"/>
        <w:adjustRightInd w:val="0"/>
        <w:spacing w:after="0" w:line="240" w:lineRule="auto"/>
        <w:ind w:firstLine="567"/>
        <w:rPr>
          <w:rFonts w:ascii="Times New Roman CYR" w:hAnsi="Times New Roman CYR" w:cs="Times New Roman CYR"/>
          <w:sz w:val="28"/>
          <w:szCs w:val="28"/>
        </w:rPr>
      </w:pPr>
      <w:r w:rsidRPr="00F132C5">
        <w:rPr>
          <w:rFonts w:ascii="Times New Roman" w:hAnsi="Times New Roman" w:cs="Times New Roman"/>
          <w:sz w:val="28"/>
          <w:szCs w:val="28"/>
        </w:rPr>
        <w:t>5</w:t>
      </w:r>
      <w:r w:rsidR="00FD175F" w:rsidRPr="00F132C5">
        <w:rPr>
          <w:rFonts w:ascii="Times New Roman" w:hAnsi="Times New Roman" w:cs="Times New Roman"/>
          <w:sz w:val="28"/>
          <w:szCs w:val="28"/>
        </w:rPr>
        <w:t>.</w:t>
      </w:r>
      <w:r w:rsidRPr="00F132C5">
        <w:rPr>
          <w:rFonts w:ascii="Times New Roman CYR" w:hAnsi="Times New Roman CYR" w:cs="Times New Roman CYR"/>
          <w:sz w:val="28"/>
          <w:szCs w:val="28"/>
        </w:rPr>
        <w:t xml:space="preserve"> Завезен песок на кладбище.</w:t>
      </w:r>
    </w:p>
    <w:p w:rsidR="00FD175F" w:rsidRPr="00F132C5" w:rsidRDefault="00CD5523" w:rsidP="00FD175F">
      <w:pPr>
        <w:autoSpaceDE w:val="0"/>
        <w:autoSpaceDN w:val="0"/>
        <w:adjustRightInd w:val="0"/>
        <w:spacing w:after="0" w:line="240" w:lineRule="auto"/>
        <w:ind w:left="567"/>
        <w:rPr>
          <w:rFonts w:ascii="Times New Roman CYR" w:hAnsi="Times New Roman CYR" w:cs="Times New Roman CYR"/>
          <w:sz w:val="28"/>
          <w:szCs w:val="28"/>
        </w:rPr>
      </w:pPr>
      <w:r w:rsidRPr="00F132C5">
        <w:rPr>
          <w:rFonts w:ascii="Times New Roman" w:hAnsi="Times New Roman" w:cs="Times New Roman"/>
          <w:sz w:val="28"/>
          <w:szCs w:val="28"/>
        </w:rPr>
        <w:t>6</w:t>
      </w:r>
      <w:r w:rsidR="00FD175F" w:rsidRPr="00F132C5">
        <w:rPr>
          <w:rFonts w:ascii="Times New Roman" w:hAnsi="Times New Roman" w:cs="Times New Roman"/>
          <w:sz w:val="28"/>
          <w:szCs w:val="28"/>
        </w:rPr>
        <w:t>.</w:t>
      </w:r>
      <w:r w:rsidRPr="00F132C5">
        <w:rPr>
          <w:rFonts w:ascii="Times New Roman" w:hAnsi="Times New Roman" w:cs="Times New Roman"/>
          <w:sz w:val="28"/>
          <w:szCs w:val="28"/>
        </w:rPr>
        <w:t xml:space="preserve"> Регулярно </w:t>
      </w:r>
      <w:r w:rsidRPr="00F132C5">
        <w:rPr>
          <w:rFonts w:ascii="Times New Roman CYR" w:hAnsi="Times New Roman CYR" w:cs="Times New Roman CYR"/>
          <w:sz w:val="28"/>
          <w:szCs w:val="28"/>
        </w:rPr>
        <w:t>проводился покос обочин.</w:t>
      </w:r>
    </w:p>
    <w:p w:rsidR="00FD175F" w:rsidRPr="00F132C5" w:rsidRDefault="00CD5523" w:rsidP="00FD175F">
      <w:pPr>
        <w:autoSpaceDE w:val="0"/>
        <w:autoSpaceDN w:val="0"/>
        <w:adjustRightInd w:val="0"/>
        <w:spacing w:after="0" w:line="240" w:lineRule="auto"/>
        <w:ind w:left="567"/>
        <w:rPr>
          <w:rFonts w:ascii="Times New Roman CYR" w:hAnsi="Times New Roman CYR" w:cs="Times New Roman CYR"/>
          <w:sz w:val="28"/>
          <w:szCs w:val="28"/>
        </w:rPr>
      </w:pPr>
      <w:r w:rsidRPr="00F132C5">
        <w:rPr>
          <w:rFonts w:ascii="Times New Roman" w:hAnsi="Times New Roman" w:cs="Times New Roman"/>
          <w:sz w:val="28"/>
          <w:szCs w:val="28"/>
        </w:rPr>
        <w:t>7</w:t>
      </w:r>
      <w:r w:rsidR="00FD175F" w:rsidRPr="00F132C5">
        <w:rPr>
          <w:rFonts w:ascii="Times New Roman" w:hAnsi="Times New Roman" w:cs="Times New Roman"/>
          <w:sz w:val="28"/>
          <w:szCs w:val="28"/>
        </w:rPr>
        <w:t xml:space="preserve">. </w:t>
      </w:r>
      <w:r w:rsidRPr="00F132C5">
        <w:rPr>
          <w:rFonts w:ascii="Times New Roman" w:hAnsi="Times New Roman" w:cs="Times New Roman"/>
          <w:sz w:val="28"/>
          <w:szCs w:val="28"/>
        </w:rPr>
        <w:t>Обновлена дорожная разметка возле общеобразовательных учреждений.</w:t>
      </w:r>
    </w:p>
    <w:p w:rsidR="00CD5523" w:rsidRDefault="007B4526" w:rsidP="00CD5523">
      <w:pPr>
        <w:autoSpaceDE w:val="0"/>
        <w:autoSpaceDN w:val="0"/>
        <w:adjustRightInd w:val="0"/>
        <w:spacing w:after="0" w:line="240" w:lineRule="auto"/>
        <w:ind w:left="567" w:right="617"/>
        <w:jc w:val="both"/>
        <w:rPr>
          <w:rFonts w:ascii="Times New Roman" w:hAnsi="Times New Roman" w:cs="Times New Roman"/>
          <w:sz w:val="28"/>
          <w:szCs w:val="28"/>
        </w:rPr>
      </w:pPr>
      <w:r w:rsidRPr="00F132C5">
        <w:rPr>
          <w:rFonts w:ascii="Times New Roman" w:hAnsi="Times New Roman" w:cs="Times New Roman"/>
          <w:sz w:val="28"/>
          <w:szCs w:val="28"/>
        </w:rPr>
        <w:t>8</w:t>
      </w:r>
      <w:r w:rsidR="00FD175F" w:rsidRPr="00F132C5">
        <w:rPr>
          <w:rFonts w:ascii="Times New Roman" w:hAnsi="Times New Roman" w:cs="Times New Roman"/>
          <w:sz w:val="28"/>
          <w:szCs w:val="28"/>
        </w:rPr>
        <w:t>.</w:t>
      </w:r>
      <w:r w:rsidR="00CD5523" w:rsidRPr="00F132C5">
        <w:rPr>
          <w:rFonts w:ascii="Times New Roman" w:hAnsi="Times New Roman" w:cs="Times New Roman"/>
          <w:sz w:val="28"/>
          <w:szCs w:val="28"/>
        </w:rPr>
        <w:t xml:space="preserve"> проведены работы по скашиванию т</w:t>
      </w:r>
      <w:r w:rsidRPr="00F132C5">
        <w:rPr>
          <w:rFonts w:ascii="Times New Roman" w:hAnsi="Times New Roman" w:cs="Times New Roman"/>
          <w:sz w:val="28"/>
          <w:szCs w:val="28"/>
        </w:rPr>
        <w:t>равы на общественных территориях.</w:t>
      </w:r>
    </w:p>
    <w:p w:rsidR="00CF0A06" w:rsidRPr="00D461EB" w:rsidRDefault="00CF0A06" w:rsidP="00CF0A06">
      <w:pPr>
        <w:autoSpaceDE w:val="0"/>
        <w:autoSpaceDN w:val="0"/>
        <w:adjustRightInd w:val="0"/>
        <w:spacing w:after="0" w:line="240" w:lineRule="auto"/>
        <w:ind w:left="567" w:right="617"/>
        <w:jc w:val="both"/>
        <w:rPr>
          <w:rFonts w:ascii="Times New Roman" w:hAnsi="Times New Roman" w:cs="Times New Roman"/>
          <w:sz w:val="28"/>
          <w:szCs w:val="28"/>
        </w:rPr>
      </w:pPr>
      <w:r>
        <w:rPr>
          <w:rFonts w:ascii="Times New Roman" w:hAnsi="Times New Roman" w:cs="Times New Roman"/>
          <w:sz w:val="28"/>
          <w:szCs w:val="28"/>
        </w:rPr>
        <w:t>9.</w:t>
      </w:r>
      <w:r w:rsidRPr="00CF0A06">
        <w:rPr>
          <w:rFonts w:ascii="Times New Roman" w:hAnsi="Times New Roman" w:cs="Times New Roman"/>
          <w:sz w:val="28"/>
          <w:szCs w:val="28"/>
        </w:rPr>
        <w:t xml:space="preserve"> </w:t>
      </w:r>
      <w:r>
        <w:rPr>
          <w:rFonts w:ascii="Times New Roman" w:hAnsi="Times New Roman" w:cs="Times New Roman"/>
          <w:sz w:val="28"/>
          <w:szCs w:val="28"/>
        </w:rPr>
        <w:t>Заменены лампы уличного освещения по ул. Пушкина-2 шт.</w:t>
      </w:r>
    </w:p>
    <w:p w:rsidR="00FD175F" w:rsidRPr="00FD175F" w:rsidRDefault="00FD175F" w:rsidP="00F132C5">
      <w:pPr>
        <w:autoSpaceDE w:val="0"/>
        <w:autoSpaceDN w:val="0"/>
        <w:adjustRightInd w:val="0"/>
        <w:spacing w:after="0" w:line="240" w:lineRule="auto"/>
        <w:rPr>
          <w:rFonts w:ascii="Calibri" w:hAnsi="Calibri" w:cs="Calibri"/>
        </w:rPr>
      </w:pPr>
    </w:p>
    <w:p w:rsidR="00FD175F" w:rsidRDefault="00FD175F" w:rsidP="00FD175F">
      <w:pPr>
        <w:autoSpaceDE w:val="0"/>
        <w:autoSpaceDN w:val="0"/>
        <w:adjustRightInd w:val="0"/>
        <w:spacing w:after="0" w:line="240" w:lineRule="auto"/>
        <w:ind w:left="567"/>
        <w:rPr>
          <w:rFonts w:ascii="Times New Roman CYR" w:hAnsi="Times New Roman CYR" w:cs="Times New Roman CYR"/>
          <w:b/>
          <w:bCs/>
          <w:sz w:val="28"/>
          <w:szCs w:val="28"/>
        </w:rPr>
      </w:pPr>
      <w:r>
        <w:rPr>
          <w:rFonts w:ascii="Times New Roman CYR" w:hAnsi="Times New Roman CYR" w:cs="Times New Roman CYR"/>
          <w:b/>
          <w:bCs/>
          <w:sz w:val="28"/>
          <w:szCs w:val="28"/>
        </w:rPr>
        <w:t>Поселок Молодежный</w:t>
      </w:r>
    </w:p>
    <w:p w:rsidR="00FD175F" w:rsidRPr="00FD175F" w:rsidRDefault="00FD175F" w:rsidP="00CF0A06">
      <w:pPr>
        <w:autoSpaceDE w:val="0"/>
        <w:autoSpaceDN w:val="0"/>
        <w:adjustRightInd w:val="0"/>
        <w:spacing w:after="0" w:line="240" w:lineRule="auto"/>
        <w:rPr>
          <w:rFonts w:ascii="Calibri" w:hAnsi="Calibri" w:cs="Calibri"/>
        </w:rPr>
      </w:pPr>
    </w:p>
    <w:p w:rsidR="00F132C5" w:rsidRPr="00CB0C0A" w:rsidRDefault="00FD175F" w:rsidP="00F132C5">
      <w:pPr>
        <w:spacing w:after="0" w:line="240" w:lineRule="auto"/>
        <w:ind w:left="567" w:right="617"/>
        <w:jc w:val="both"/>
        <w:rPr>
          <w:rFonts w:ascii="Times New Roman" w:eastAsia="Times New Roman" w:hAnsi="Times New Roman" w:cs="Times New Roman"/>
          <w:sz w:val="28"/>
          <w:szCs w:val="28"/>
          <w:bdr w:val="none" w:sz="0" w:space="0" w:color="auto" w:frame="1"/>
          <w:shd w:val="clear" w:color="auto" w:fill="FFFFFF"/>
        </w:rPr>
      </w:pPr>
      <w:r w:rsidRPr="00CB0C0A">
        <w:rPr>
          <w:rFonts w:ascii="Times New Roman" w:hAnsi="Times New Roman" w:cs="Times New Roman"/>
          <w:sz w:val="28"/>
          <w:szCs w:val="28"/>
        </w:rPr>
        <w:t xml:space="preserve">1.Построен подводящий газопровод высокого давления </w:t>
      </w:r>
      <w:r w:rsidR="00F132C5" w:rsidRPr="00CB0C0A">
        <w:rPr>
          <w:rFonts w:ascii="Times New Roman" w:eastAsia="Times New Roman" w:hAnsi="Times New Roman" w:cs="Times New Roman"/>
          <w:sz w:val="28"/>
          <w:szCs w:val="28"/>
          <w:bdr w:val="none" w:sz="0" w:space="0" w:color="auto" w:frame="1"/>
          <w:shd w:val="clear" w:color="auto" w:fill="FFFFFF"/>
        </w:rPr>
        <w:t>«Газоснабжение пос. Молодежного Белореченского района 1 этап».</w:t>
      </w:r>
    </w:p>
    <w:p w:rsidR="000E615A" w:rsidRPr="00CB0C0A" w:rsidRDefault="000E615A" w:rsidP="000E615A">
      <w:pPr>
        <w:spacing w:after="0" w:line="240" w:lineRule="auto"/>
        <w:ind w:left="567" w:right="617"/>
        <w:jc w:val="both"/>
        <w:rPr>
          <w:rFonts w:ascii="Times New Roman" w:eastAsia="Times New Roman" w:hAnsi="Times New Roman" w:cs="Times New Roman"/>
          <w:sz w:val="28"/>
          <w:szCs w:val="28"/>
          <w:bdr w:val="none" w:sz="0" w:space="0" w:color="auto" w:frame="1"/>
          <w:shd w:val="clear" w:color="auto" w:fill="FFFFFF"/>
        </w:rPr>
      </w:pPr>
      <w:r w:rsidRPr="00CB0C0A">
        <w:rPr>
          <w:rFonts w:ascii="Times New Roman" w:hAnsi="Times New Roman" w:cs="Times New Roman"/>
          <w:sz w:val="28"/>
          <w:szCs w:val="28"/>
        </w:rPr>
        <w:t>2.</w:t>
      </w:r>
      <w:r w:rsidRPr="00CB0C0A">
        <w:rPr>
          <w:rFonts w:ascii="Times New Roman" w:eastAsia="Times New Roman" w:hAnsi="Times New Roman" w:cs="Times New Roman"/>
          <w:sz w:val="28"/>
          <w:szCs w:val="28"/>
          <w:bdr w:val="none" w:sz="0" w:space="0" w:color="auto" w:frame="1"/>
          <w:shd w:val="clear" w:color="auto" w:fill="FFFFFF"/>
        </w:rPr>
        <w:t xml:space="preserve"> Выполнили инженерно-геодезических работ по объекту:</w:t>
      </w:r>
    </w:p>
    <w:p w:rsidR="000E615A" w:rsidRPr="00CB0C0A" w:rsidRDefault="000E615A" w:rsidP="000E615A">
      <w:pPr>
        <w:spacing w:after="0" w:line="240" w:lineRule="auto"/>
        <w:ind w:left="567" w:right="617"/>
        <w:jc w:val="both"/>
        <w:rPr>
          <w:rFonts w:ascii="Times New Roman" w:eastAsia="Times New Roman" w:hAnsi="Times New Roman" w:cs="Times New Roman"/>
          <w:sz w:val="28"/>
          <w:szCs w:val="28"/>
          <w:bdr w:val="none" w:sz="0" w:space="0" w:color="auto" w:frame="1"/>
          <w:shd w:val="clear" w:color="auto" w:fill="FFFFFF"/>
        </w:rPr>
      </w:pPr>
      <w:r w:rsidRPr="00CB0C0A">
        <w:rPr>
          <w:rFonts w:ascii="Times New Roman" w:eastAsia="Times New Roman" w:hAnsi="Times New Roman" w:cs="Times New Roman"/>
          <w:sz w:val="28"/>
          <w:szCs w:val="28"/>
          <w:bdr w:val="none" w:sz="0" w:space="0" w:color="auto" w:frame="1"/>
          <w:shd w:val="clear" w:color="auto" w:fill="FFFFFF"/>
        </w:rPr>
        <w:t>«Газоснабжение пос. Мо</w:t>
      </w:r>
      <w:r w:rsidR="00F132C5" w:rsidRPr="00CB0C0A">
        <w:rPr>
          <w:rFonts w:ascii="Times New Roman" w:eastAsia="Times New Roman" w:hAnsi="Times New Roman" w:cs="Times New Roman"/>
          <w:sz w:val="28"/>
          <w:szCs w:val="28"/>
          <w:bdr w:val="none" w:sz="0" w:space="0" w:color="auto" w:frame="1"/>
          <w:shd w:val="clear" w:color="auto" w:fill="FFFFFF"/>
        </w:rPr>
        <w:t>лодежного Белореченского района</w:t>
      </w:r>
    </w:p>
    <w:p w:rsidR="00FD175F" w:rsidRPr="00CB0C0A" w:rsidRDefault="000E615A" w:rsidP="000E615A">
      <w:pPr>
        <w:spacing w:after="0" w:line="240" w:lineRule="auto"/>
        <w:ind w:left="567" w:right="617"/>
        <w:jc w:val="both"/>
        <w:rPr>
          <w:rFonts w:ascii="Times New Roman" w:eastAsia="Times New Roman" w:hAnsi="Times New Roman" w:cs="Times New Roman"/>
          <w:sz w:val="28"/>
          <w:szCs w:val="28"/>
        </w:rPr>
      </w:pPr>
      <w:r w:rsidRPr="00CB0C0A">
        <w:rPr>
          <w:rFonts w:ascii="Times New Roman" w:eastAsia="Times New Roman" w:hAnsi="Times New Roman" w:cs="Times New Roman"/>
          <w:sz w:val="28"/>
          <w:szCs w:val="28"/>
          <w:bdr w:val="none" w:sz="0" w:space="0" w:color="auto" w:frame="1"/>
          <w:shd w:val="clear" w:color="auto" w:fill="FFFFFF"/>
        </w:rPr>
        <w:t>2 этап строительства</w:t>
      </w:r>
      <w:r w:rsidR="00F132C5" w:rsidRPr="00CB0C0A">
        <w:rPr>
          <w:rFonts w:ascii="Times New Roman" w:eastAsia="Times New Roman" w:hAnsi="Times New Roman" w:cs="Times New Roman"/>
          <w:sz w:val="28"/>
          <w:szCs w:val="28"/>
          <w:bdr w:val="none" w:sz="0" w:space="0" w:color="auto" w:frame="1"/>
          <w:shd w:val="clear" w:color="auto" w:fill="FFFFFF"/>
        </w:rPr>
        <w:t>».</w:t>
      </w:r>
    </w:p>
    <w:p w:rsidR="004D1D3D" w:rsidRPr="00CB0C0A" w:rsidRDefault="000E615A"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3</w:t>
      </w:r>
      <w:r w:rsidR="004D1D3D" w:rsidRPr="00CB0C0A">
        <w:rPr>
          <w:rFonts w:ascii="Times New Roman" w:hAnsi="Times New Roman" w:cs="Times New Roman"/>
          <w:sz w:val="28"/>
          <w:szCs w:val="28"/>
        </w:rPr>
        <w:t xml:space="preserve">. </w:t>
      </w:r>
      <w:r w:rsidR="004D1D3D" w:rsidRPr="00CB0C0A">
        <w:rPr>
          <w:rFonts w:ascii="Times New Roman CYR" w:hAnsi="Times New Roman CYR" w:cs="Times New Roman CYR"/>
          <w:sz w:val="28"/>
          <w:szCs w:val="28"/>
        </w:rPr>
        <w:t xml:space="preserve">Заменили </w:t>
      </w:r>
      <w:r w:rsidR="00F132C5" w:rsidRPr="00CB0C0A">
        <w:rPr>
          <w:rFonts w:ascii="Times New Roman CYR" w:hAnsi="Times New Roman CYR" w:cs="Times New Roman CYR"/>
          <w:sz w:val="28"/>
          <w:szCs w:val="28"/>
        </w:rPr>
        <w:t>водяные</w:t>
      </w:r>
      <w:r w:rsidR="004D1D3D" w:rsidRPr="00CB0C0A">
        <w:rPr>
          <w:rFonts w:ascii="Times New Roman CYR" w:hAnsi="Times New Roman CYR" w:cs="Times New Roman CYR"/>
          <w:sz w:val="28"/>
          <w:szCs w:val="28"/>
        </w:rPr>
        <w:t xml:space="preserve"> насос</w:t>
      </w:r>
      <w:r w:rsidR="00F132C5" w:rsidRPr="00CB0C0A">
        <w:rPr>
          <w:rFonts w:ascii="Times New Roman CYR" w:hAnsi="Times New Roman CYR" w:cs="Times New Roman CYR"/>
          <w:sz w:val="28"/>
          <w:szCs w:val="28"/>
        </w:rPr>
        <w:t>ы</w:t>
      </w:r>
      <w:r w:rsidR="004D1D3D" w:rsidRPr="00CB0C0A">
        <w:rPr>
          <w:rFonts w:ascii="Times New Roman CYR" w:hAnsi="Times New Roman CYR" w:cs="Times New Roman CYR"/>
          <w:sz w:val="28"/>
          <w:szCs w:val="28"/>
        </w:rPr>
        <w:t xml:space="preserve"> </w:t>
      </w:r>
      <w:r w:rsidR="00D21EAE" w:rsidRPr="00CB0C0A">
        <w:rPr>
          <w:rFonts w:ascii="Times New Roman CYR" w:hAnsi="Times New Roman CYR" w:cs="Times New Roman CYR"/>
          <w:sz w:val="28"/>
          <w:szCs w:val="28"/>
        </w:rPr>
        <w:t xml:space="preserve"> на водозаб</w:t>
      </w:r>
      <w:r w:rsidR="00F132C5" w:rsidRPr="00CB0C0A">
        <w:rPr>
          <w:rFonts w:ascii="Times New Roman CYR" w:hAnsi="Times New Roman CYR" w:cs="Times New Roman CYR"/>
          <w:sz w:val="28"/>
          <w:szCs w:val="28"/>
        </w:rPr>
        <w:t>орах</w:t>
      </w:r>
      <w:r w:rsidR="004D1D3D" w:rsidRPr="00CB0C0A">
        <w:rPr>
          <w:rFonts w:ascii="Times New Roman CYR" w:hAnsi="Times New Roman CYR" w:cs="Times New Roman CYR"/>
          <w:sz w:val="28"/>
          <w:szCs w:val="28"/>
        </w:rPr>
        <w:t xml:space="preserve"> </w:t>
      </w:r>
      <w:r w:rsidR="00F132C5" w:rsidRPr="00CB0C0A">
        <w:rPr>
          <w:rFonts w:ascii="Times New Roman CYR" w:hAnsi="Times New Roman CYR" w:cs="Times New Roman CYR"/>
          <w:sz w:val="28"/>
          <w:szCs w:val="28"/>
        </w:rPr>
        <w:t xml:space="preserve">по улицам </w:t>
      </w:r>
      <w:proofErr w:type="gramStart"/>
      <w:r w:rsidR="00F132C5" w:rsidRPr="00CB0C0A">
        <w:rPr>
          <w:rFonts w:ascii="Times New Roman CYR" w:hAnsi="Times New Roman CYR" w:cs="Times New Roman CYR"/>
          <w:sz w:val="28"/>
          <w:szCs w:val="28"/>
        </w:rPr>
        <w:t>Вокзальная</w:t>
      </w:r>
      <w:proofErr w:type="gramEnd"/>
      <w:r w:rsidR="00F132C5" w:rsidRPr="00CB0C0A">
        <w:rPr>
          <w:rFonts w:ascii="Times New Roman CYR" w:hAnsi="Times New Roman CYR" w:cs="Times New Roman CYR"/>
          <w:sz w:val="28"/>
          <w:szCs w:val="28"/>
        </w:rPr>
        <w:t xml:space="preserve"> и Калинина.</w:t>
      </w:r>
    </w:p>
    <w:p w:rsidR="00F132C5" w:rsidRPr="00CB0C0A" w:rsidRDefault="000E615A"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CYR" w:hAnsi="Times New Roman CYR" w:cs="Times New Roman CYR"/>
          <w:sz w:val="28"/>
          <w:szCs w:val="28"/>
        </w:rPr>
        <w:t>4</w:t>
      </w:r>
      <w:r w:rsidR="004D1D3D" w:rsidRPr="00CB0C0A">
        <w:rPr>
          <w:rFonts w:ascii="Times New Roman CYR" w:hAnsi="Times New Roman CYR" w:cs="Times New Roman CYR"/>
          <w:sz w:val="28"/>
          <w:szCs w:val="28"/>
        </w:rPr>
        <w:t>.</w:t>
      </w:r>
      <w:r w:rsidR="00F132C5" w:rsidRPr="00CB0C0A">
        <w:rPr>
          <w:rFonts w:ascii="Times New Roman CYR" w:hAnsi="Times New Roman CYR" w:cs="Times New Roman CYR"/>
          <w:sz w:val="28"/>
          <w:szCs w:val="28"/>
        </w:rPr>
        <w:t xml:space="preserve"> Провели косметический ремонт внутри здания СДК, произвели побелку фасада, покрасили памятник Ленину.</w:t>
      </w:r>
    </w:p>
    <w:p w:rsidR="00FD175F" w:rsidRPr="00CB0C0A" w:rsidRDefault="00F132C5"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 xml:space="preserve"> </w:t>
      </w:r>
      <w:r w:rsidR="000E615A" w:rsidRPr="00CB0C0A">
        <w:rPr>
          <w:rFonts w:ascii="Times New Roman" w:hAnsi="Times New Roman" w:cs="Times New Roman"/>
          <w:sz w:val="28"/>
          <w:szCs w:val="28"/>
        </w:rPr>
        <w:t>5</w:t>
      </w:r>
      <w:r w:rsidR="00FD175F" w:rsidRPr="00CB0C0A">
        <w:rPr>
          <w:rFonts w:ascii="Times New Roman" w:hAnsi="Times New Roman" w:cs="Times New Roman"/>
          <w:sz w:val="28"/>
          <w:szCs w:val="28"/>
        </w:rPr>
        <w:t xml:space="preserve">. </w:t>
      </w:r>
      <w:r w:rsidRPr="00CB0C0A">
        <w:rPr>
          <w:rFonts w:ascii="Times New Roman CYR" w:hAnsi="Times New Roman CYR" w:cs="Times New Roman CYR"/>
          <w:sz w:val="28"/>
          <w:szCs w:val="28"/>
        </w:rPr>
        <w:t>Провели работу по ремонту фундамента и 3х кабинетов в здании администрации.</w:t>
      </w:r>
    </w:p>
    <w:p w:rsidR="00FD175F" w:rsidRPr="00CB0C0A" w:rsidRDefault="000E615A" w:rsidP="00CD5523">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6</w:t>
      </w:r>
      <w:r w:rsidR="00FD175F" w:rsidRPr="00CB0C0A">
        <w:rPr>
          <w:rFonts w:ascii="Times New Roman" w:hAnsi="Times New Roman" w:cs="Times New Roman"/>
          <w:sz w:val="28"/>
          <w:szCs w:val="28"/>
        </w:rPr>
        <w:t xml:space="preserve">. </w:t>
      </w:r>
      <w:r w:rsidR="00F132C5" w:rsidRPr="00CB0C0A">
        <w:rPr>
          <w:rFonts w:ascii="Times New Roman CYR" w:hAnsi="Times New Roman CYR" w:cs="Times New Roman CYR"/>
          <w:sz w:val="28"/>
          <w:szCs w:val="28"/>
        </w:rPr>
        <w:t>Библиотека перенесена в новое светлое и чистое помещение.</w:t>
      </w:r>
    </w:p>
    <w:p w:rsidR="00FD175F" w:rsidRPr="00CB0C0A" w:rsidRDefault="00A755E0"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7</w:t>
      </w:r>
      <w:r w:rsidR="00FD175F" w:rsidRPr="00CB0C0A">
        <w:rPr>
          <w:rFonts w:ascii="Times New Roman" w:hAnsi="Times New Roman" w:cs="Times New Roman"/>
          <w:sz w:val="28"/>
          <w:szCs w:val="28"/>
        </w:rPr>
        <w:t>.</w:t>
      </w:r>
      <w:r w:rsidR="00CD5523" w:rsidRPr="00CB0C0A">
        <w:rPr>
          <w:rFonts w:ascii="Times New Roman CYR" w:hAnsi="Times New Roman CYR" w:cs="Times New Roman CYR"/>
          <w:sz w:val="28"/>
          <w:szCs w:val="28"/>
        </w:rPr>
        <w:t xml:space="preserve"> </w:t>
      </w:r>
      <w:r w:rsidR="00F132C5" w:rsidRPr="00CB0C0A">
        <w:rPr>
          <w:rFonts w:ascii="Times New Roman" w:hAnsi="Times New Roman" w:cs="Times New Roman"/>
          <w:sz w:val="28"/>
          <w:szCs w:val="28"/>
        </w:rPr>
        <w:t>Установлены недостающие дорожные знаки по улицам Ленина</w:t>
      </w:r>
      <w:r w:rsidR="00F132C5" w:rsidRPr="00CB0C0A">
        <w:rPr>
          <w:rFonts w:ascii="Times New Roman CYR" w:hAnsi="Times New Roman CYR" w:cs="Times New Roman CYR"/>
          <w:sz w:val="28"/>
          <w:szCs w:val="28"/>
        </w:rPr>
        <w:t xml:space="preserve">, </w:t>
      </w:r>
      <w:r w:rsidR="00F132C5" w:rsidRPr="00CB0C0A">
        <w:rPr>
          <w:rFonts w:ascii="Times New Roman" w:hAnsi="Times New Roman" w:cs="Times New Roman"/>
          <w:sz w:val="28"/>
          <w:szCs w:val="28"/>
        </w:rPr>
        <w:t>Калинина, Зои Невольниковой, Надгорной</w:t>
      </w:r>
    </w:p>
    <w:p w:rsidR="00FD175F" w:rsidRPr="00CB0C0A" w:rsidRDefault="00FD175F" w:rsidP="00CD5523">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8.</w:t>
      </w:r>
      <w:r w:rsidR="00F132C5" w:rsidRPr="00CB0C0A">
        <w:rPr>
          <w:rFonts w:ascii="Times New Roman" w:hAnsi="Times New Roman" w:cs="Times New Roman"/>
          <w:sz w:val="28"/>
          <w:szCs w:val="28"/>
        </w:rPr>
        <w:t xml:space="preserve"> По улице Зои Невольниковой нарезан кювет.</w:t>
      </w:r>
    </w:p>
    <w:p w:rsidR="00FD175F" w:rsidRPr="00CB0C0A" w:rsidRDefault="00D21EAE" w:rsidP="00D21EAE">
      <w:pPr>
        <w:autoSpaceDE w:val="0"/>
        <w:autoSpaceDN w:val="0"/>
        <w:adjustRightInd w:val="0"/>
        <w:spacing w:after="0" w:line="240" w:lineRule="auto"/>
        <w:ind w:left="567" w:right="617"/>
        <w:jc w:val="both"/>
        <w:rPr>
          <w:rFonts w:ascii="Times New Roman" w:hAnsi="Times New Roman" w:cs="Times New Roman"/>
          <w:sz w:val="28"/>
          <w:szCs w:val="28"/>
        </w:rPr>
      </w:pPr>
      <w:r w:rsidRPr="00CB0C0A">
        <w:rPr>
          <w:rFonts w:ascii="Times New Roman" w:hAnsi="Times New Roman" w:cs="Times New Roman"/>
          <w:sz w:val="28"/>
          <w:szCs w:val="28"/>
        </w:rPr>
        <w:t>10</w:t>
      </w:r>
      <w:r w:rsidR="00CB0C0A" w:rsidRPr="00CB0C0A">
        <w:rPr>
          <w:rFonts w:ascii="Times New Roman" w:hAnsi="Times New Roman" w:cs="Times New Roman"/>
          <w:sz w:val="28"/>
          <w:szCs w:val="28"/>
        </w:rPr>
        <w:t>.</w:t>
      </w:r>
      <w:r w:rsidR="00CB0C0A" w:rsidRPr="00CB0C0A">
        <w:rPr>
          <w:rFonts w:ascii="Times New Roman CYR" w:hAnsi="Times New Roman CYR" w:cs="Times New Roman CYR"/>
          <w:sz w:val="28"/>
          <w:szCs w:val="28"/>
        </w:rPr>
        <w:t>Провели ямочный ремонт асфальтового покрытия по ул. Ленина(нанесена разметки), ул</w:t>
      </w:r>
      <w:proofErr w:type="gramStart"/>
      <w:r w:rsidR="00CB0C0A" w:rsidRPr="00CB0C0A">
        <w:rPr>
          <w:rFonts w:ascii="Times New Roman CYR" w:hAnsi="Times New Roman CYR" w:cs="Times New Roman CYR"/>
          <w:sz w:val="28"/>
          <w:szCs w:val="28"/>
        </w:rPr>
        <w:t>.К</w:t>
      </w:r>
      <w:proofErr w:type="gramEnd"/>
      <w:r w:rsidR="00CB0C0A" w:rsidRPr="00CB0C0A">
        <w:rPr>
          <w:rFonts w:ascii="Times New Roman CYR" w:hAnsi="Times New Roman CYR" w:cs="Times New Roman CYR"/>
          <w:sz w:val="28"/>
          <w:szCs w:val="28"/>
        </w:rPr>
        <w:t>алинина, ул. Надгорной, ул.Шаумяна и пер.Восточного.</w:t>
      </w:r>
    </w:p>
    <w:p w:rsidR="00D21EAE" w:rsidRPr="00CB0C0A" w:rsidRDefault="00D21EAE"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11</w:t>
      </w:r>
      <w:r w:rsidR="00FD175F" w:rsidRPr="00CB0C0A">
        <w:rPr>
          <w:rFonts w:ascii="Times New Roman" w:hAnsi="Times New Roman" w:cs="Times New Roman"/>
          <w:sz w:val="28"/>
          <w:szCs w:val="28"/>
        </w:rPr>
        <w:t>.</w:t>
      </w:r>
      <w:r w:rsidRPr="00CB0C0A">
        <w:rPr>
          <w:rFonts w:ascii="Times New Roman CYR" w:hAnsi="Times New Roman CYR" w:cs="Times New Roman CYR"/>
          <w:sz w:val="28"/>
          <w:szCs w:val="28"/>
        </w:rPr>
        <w:t xml:space="preserve"> </w:t>
      </w:r>
      <w:r w:rsidR="00CB0C0A" w:rsidRPr="00CB0C0A">
        <w:rPr>
          <w:rFonts w:ascii="Times New Roman CYR" w:hAnsi="Times New Roman CYR" w:cs="Times New Roman CYR"/>
          <w:sz w:val="28"/>
          <w:szCs w:val="28"/>
        </w:rPr>
        <w:t>Провели ямочный ремонт асфальтового покрытия по ул. Ленина(нанесена разметки), ул</w:t>
      </w:r>
      <w:proofErr w:type="gramStart"/>
      <w:r w:rsidR="00CB0C0A" w:rsidRPr="00CB0C0A">
        <w:rPr>
          <w:rFonts w:ascii="Times New Roman CYR" w:hAnsi="Times New Roman CYR" w:cs="Times New Roman CYR"/>
          <w:sz w:val="28"/>
          <w:szCs w:val="28"/>
        </w:rPr>
        <w:t>.К</w:t>
      </w:r>
      <w:proofErr w:type="gramEnd"/>
      <w:r w:rsidR="00CB0C0A" w:rsidRPr="00CB0C0A">
        <w:rPr>
          <w:rFonts w:ascii="Times New Roman CYR" w:hAnsi="Times New Roman CYR" w:cs="Times New Roman CYR"/>
          <w:sz w:val="28"/>
          <w:szCs w:val="28"/>
        </w:rPr>
        <w:t>алинина, ул. Надгорной, ул.Шаумяна и пер.Восточного.</w:t>
      </w:r>
    </w:p>
    <w:p w:rsidR="00FD175F" w:rsidRPr="00CB0C0A" w:rsidRDefault="00D21EAE"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12</w:t>
      </w:r>
      <w:r w:rsidR="00CB0C0A" w:rsidRPr="00CB0C0A">
        <w:rPr>
          <w:rFonts w:ascii="Times New Roman" w:hAnsi="Times New Roman" w:cs="Times New Roman"/>
          <w:sz w:val="28"/>
          <w:szCs w:val="28"/>
        </w:rPr>
        <w:t>.Обновлена дорожная разметка возле общеобразовательных учреждений</w:t>
      </w:r>
      <w:r w:rsidR="00CB0C0A" w:rsidRPr="00CB0C0A">
        <w:rPr>
          <w:rFonts w:ascii="Times New Roman CYR" w:hAnsi="Times New Roman CYR" w:cs="Times New Roman CYR"/>
          <w:sz w:val="28"/>
          <w:szCs w:val="28"/>
        </w:rPr>
        <w:t>.</w:t>
      </w:r>
    </w:p>
    <w:p w:rsidR="00D21EAE" w:rsidRPr="00CB0C0A" w:rsidRDefault="00D21EAE"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13</w:t>
      </w:r>
      <w:r w:rsidR="00FD175F" w:rsidRPr="00CB0C0A">
        <w:rPr>
          <w:rFonts w:ascii="Times New Roman" w:hAnsi="Times New Roman" w:cs="Times New Roman"/>
          <w:sz w:val="28"/>
          <w:szCs w:val="28"/>
        </w:rPr>
        <w:t xml:space="preserve">. </w:t>
      </w:r>
      <w:r w:rsidR="00CB0C0A" w:rsidRPr="00CB0C0A">
        <w:rPr>
          <w:rFonts w:ascii="Times New Roman CYR" w:hAnsi="Times New Roman CYR" w:cs="Times New Roman CYR"/>
          <w:sz w:val="28"/>
          <w:szCs w:val="28"/>
        </w:rPr>
        <w:t>Сделали исправление профиля оснований гравийных дорог с добавлением нового материала по ул.</w:t>
      </w:r>
      <w:r w:rsidR="001C74B2">
        <w:rPr>
          <w:rFonts w:ascii="Times New Roman CYR" w:hAnsi="Times New Roman CYR" w:cs="Times New Roman CYR"/>
          <w:sz w:val="28"/>
          <w:szCs w:val="28"/>
        </w:rPr>
        <w:t xml:space="preserve"> </w:t>
      </w:r>
      <w:r w:rsidR="00CB0C0A" w:rsidRPr="00CB0C0A">
        <w:rPr>
          <w:rFonts w:ascii="Times New Roman CYR" w:hAnsi="Times New Roman CYR" w:cs="Times New Roman CYR"/>
          <w:sz w:val="28"/>
          <w:szCs w:val="28"/>
        </w:rPr>
        <w:t>Зеленой.</w:t>
      </w:r>
    </w:p>
    <w:p w:rsidR="00D21EAE" w:rsidRPr="00CB0C0A" w:rsidRDefault="00FD175F" w:rsidP="00D21EAE">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15.</w:t>
      </w:r>
      <w:r w:rsidR="00CB0C0A" w:rsidRPr="00CB0C0A">
        <w:rPr>
          <w:rFonts w:ascii="Times New Roman CYR" w:hAnsi="Times New Roman CYR" w:cs="Times New Roman CYR"/>
          <w:sz w:val="28"/>
          <w:szCs w:val="28"/>
        </w:rPr>
        <w:t>Провели ремонт дороги по ул.</w:t>
      </w:r>
      <w:r w:rsidR="001C74B2">
        <w:rPr>
          <w:rFonts w:ascii="Times New Roman CYR" w:hAnsi="Times New Roman CYR" w:cs="Times New Roman CYR"/>
          <w:sz w:val="28"/>
          <w:szCs w:val="28"/>
        </w:rPr>
        <w:t xml:space="preserve"> </w:t>
      </w:r>
      <w:r w:rsidR="00CB0C0A" w:rsidRPr="00CB0C0A">
        <w:rPr>
          <w:rFonts w:ascii="Times New Roman CYR" w:hAnsi="Times New Roman CYR" w:cs="Times New Roman CYR"/>
          <w:sz w:val="28"/>
          <w:szCs w:val="28"/>
        </w:rPr>
        <w:t>Зеленой. Устройство водопропускной трубы,</w:t>
      </w:r>
      <w:r w:rsidR="00CB0C0A" w:rsidRPr="00CB0C0A">
        <w:rPr>
          <w:rFonts w:ascii="Times New Roman" w:hAnsi="Times New Roman" w:cs="Times New Roman"/>
          <w:sz w:val="28"/>
          <w:szCs w:val="28"/>
        </w:rPr>
        <w:t xml:space="preserve"> уложили 100 метров асфальта.</w:t>
      </w:r>
    </w:p>
    <w:p w:rsidR="00CB0C0A" w:rsidRPr="00CB0C0A" w:rsidRDefault="00CA5934" w:rsidP="00CB0C0A">
      <w:pPr>
        <w:autoSpaceDE w:val="0"/>
        <w:autoSpaceDN w:val="0"/>
        <w:adjustRightInd w:val="0"/>
        <w:spacing w:after="0" w:line="240" w:lineRule="auto"/>
        <w:ind w:left="567" w:right="617"/>
        <w:jc w:val="both"/>
        <w:rPr>
          <w:rFonts w:ascii="Times New Roman" w:hAnsi="Times New Roman" w:cs="Times New Roman"/>
          <w:sz w:val="28"/>
          <w:szCs w:val="28"/>
        </w:rPr>
      </w:pPr>
      <w:r w:rsidRPr="00CB0C0A">
        <w:rPr>
          <w:rFonts w:ascii="Times New Roman CYR" w:hAnsi="Times New Roman CYR" w:cs="Times New Roman CYR"/>
          <w:sz w:val="28"/>
          <w:szCs w:val="28"/>
        </w:rPr>
        <w:t>16</w:t>
      </w:r>
      <w:r w:rsidR="00D21EAE" w:rsidRPr="00CB0C0A">
        <w:rPr>
          <w:rFonts w:ascii="Times New Roman CYR" w:hAnsi="Times New Roman CYR" w:cs="Times New Roman CYR"/>
          <w:sz w:val="28"/>
          <w:szCs w:val="28"/>
        </w:rPr>
        <w:t xml:space="preserve">. </w:t>
      </w:r>
      <w:r w:rsidR="00CB0C0A" w:rsidRPr="00CB0C0A">
        <w:rPr>
          <w:rFonts w:ascii="Times New Roman" w:hAnsi="Times New Roman" w:cs="Times New Roman"/>
          <w:sz w:val="28"/>
          <w:szCs w:val="28"/>
        </w:rPr>
        <w:t>. Проведены работы по покраске детских игровых площадок.</w:t>
      </w:r>
    </w:p>
    <w:p w:rsidR="00FD175F" w:rsidRPr="00CB0C0A" w:rsidRDefault="00CB0C0A" w:rsidP="00CB0C0A">
      <w:pPr>
        <w:autoSpaceDE w:val="0"/>
        <w:autoSpaceDN w:val="0"/>
        <w:adjustRightInd w:val="0"/>
        <w:spacing w:after="0" w:line="240" w:lineRule="auto"/>
        <w:ind w:left="567" w:right="617"/>
        <w:jc w:val="both"/>
        <w:rPr>
          <w:rFonts w:ascii="Times New Roman" w:hAnsi="Times New Roman" w:cs="Times New Roman"/>
          <w:sz w:val="28"/>
          <w:szCs w:val="28"/>
        </w:rPr>
      </w:pPr>
      <w:r w:rsidRPr="00CB0C0A">
        <w:rPr>
          <w:rFonts w:ascii="Times New Roman" w:hAnsi="Times New Roman" w:cs="Times New Roman"/>
          <w:sz w:val="28"/>
          <w:szCs w:val="28"/>
        </w:rPr>
        <w:t xml:space="preserve">18. </w:t>
      </w:r>
      <w:proofErr w:type="gramStart"/>
      <w:r w:rsidRPr="00CB0C0A">
        <w:rPr>
          <w:rFonts w:ascii="Times New Roman" w:hAnsi="Times New Roman" w:cs="Times New Roman"/>
          <w:sz w:val="28"/>
          <w:szCs w:val="28"/>
        </w:rPr>
        <w:t>Проведены работы по скашиванию травы в парках, скверах и на общественной территориях.</w:t>
      </w:r>
      <w:proofErr w:type="gramEnd"/>
    </w:p>
    <w:p w:rsidR="00CD5523" w:rsidRPr="00CB0C0A" w:rsidRDefault="00CA5934" w:rsidP="00CB0C0A">
      <w:pPr>
        <w:autoSpaceDE w:val="0"/>
        <w:autoSpaceDN w:val="0"/>
        <w:adjustRightInd w:val="0"/>
        <w:spacing w:after="0" w:line="240" w:lineRule="auto"/>
        <w:ind w:left="567" w:right="617"/>
        <w:jc w:val="both"/>
        <w:rPr>
          <w:rFonts w:ascii="Times New Roman" w:hAnsi="Times New Roman" w:cs="Times New Roman"/>
          <w:sz w:val="28"/>
          <w:szCs w:val="28"/>
        </w:rPr>
      </w:pPr>
      <w:r w:rsidRPr="00CB0C0A">
        <w:rPr>
          <w:rFonts w:ascii="Times New Roman" w:hAnsi="Times New Roman" w:cs="Times New Roman"/>
          <w:sz w:val="28"/>
          <w:szCs w:val="28"/>
        </w:rPr>
        <w:lastRenderedPageBreak/>
        <w:t>17</w:t>
      </w:r>
      <w:proofErr w:type="gramStart"/>
      <w:r w:rsidR="001C74B2">
        <w:rPr>
          <w:rFonts w:ascii="Times New Roman" w:hAnsi="Times New Roman" w:cs="Times New Roman"/>
          <w:sz w:val="28"/>
          <w:szCs w:val="28"/>
        </w:rPr>
        <w:t xml:space="preserve"> К</w:t>
      </w:r>
      <w:proofErr w:type="gramEnd"/>
      <w:r w:rsidR="001C74B2">
        <w:rPr>
          <w:rFonts w:ascii="Times New Roman" w:hAnsi="Times New Roman" w:cs="Times New Roman"/>
          <w:sz w:val="28"/>
          <w:szCs w:val="28"/>
        </w:rPr>
        <w:t xml:space="preserve"> юбилейной дате </w:t>
      </w:r>
      <w:r w:rsidR="00CB0C0A" w:rsidRPr="00CB0C0A">
        <w:rPr>
          <w:rFonts w:ascii="Times New Roman" w:hAnsi="Times New Roman" w:cs="Times New Roman"/>
          <w:sz w:val="28"/>
          <w:szCs w:val="28"/>
        </w:rPr>
        <w:t>7</w:t>
      </w:r>
      <w:r w:rsidR="00AB57F1">
        <w:rPr>
          <w:rFonts w:ascii="Times New Roman" w:hAnsi="Times New Roman" w:cs="Times New Roman"/>
          <w:sz w:val="28"/>
          <w:szCs w:val="28"/>
        </w:rPr>
        <w:t>5-</w:t>
      </w:r>
      <w:r w:rsidR="00CB0C0A" w:rsidRPr="00CB0C0A">
        <w:rPr>
          <w:rFonts w:ascii="Times New Roman" w:hAnsi="Times New Roman" w:cs="Times New Roman"/>
          <w:sz w:val="28"/>
          <w:szCs w:val="28"/>
        </w:rPr>
        <w:t>летию Великой Победы выполнили косметический ремонт памятника</w:t>
      </w:r>
      <w:r w:rsidR="00CB0C0A" w:rsidRPr="00CB0C0A">
        <w:rPr>
          <w:rFonts w:ascii="Times New Roman CYR" w:hAnsi="Times New Roman CYR" w:cs="Times New Roman CYR"/>
          <w:sz w:val="28"/>
          <w:szCs w:val="28"/>
        </w:rPr>
        <w:t>.</w:t>
      </w:r>
    </w:p>
    <w:p w:rsidR="003D77D0" w:rsidRDefault="000E615A" w:rsidP="00CB0C0A">
      <w:pPr>
        <w:autoSpaceDE w:val="0"/>
        <w:autoSpaceDN w:val="0"/>
        <w:adjustRightInd w:val="0"/>
        <w:spacing w:after="0" w:line="240" w:lineRule="auto"/>
        <w:ind w:left="567" w:right="617"/>
        <w:jc w:val="both"/>
        <w:rPr>
          <w:rFonts w:ascii="Times New Roman CYR" w:hAnsi="Times New Roman CYR" w:cs="Times New Roman CYR"/>
          <w:sz w:val="28"/>
          <w:szCs w:val="28"/>
        </w:rPr>
      </w:pPr>
      <w:r w:rsidRPr="00CB0C0A">
        <w:rPr>
          <w:rFonts w:ascii="Times New Roman" w:hAnsi="Times New Roman" w:cs="Times New Roman"/>
          <w:sz w:val="28"/>
          <w:szCs w:val="28"/>
        </w:rPr>
        <w:t>19</w:t>
      </w:r>
      <w:r w:rsidR="00FD175F" w:rsidRPr="00CB0C0A">
        <w:rPr>
          <w:rFonts w:ascii="Times New Roman" w:hAnsi="Times New Roman" w:cs="Times New Roman"/>
          <w:sz w:val="28"/>
          <w:szCs w:val="28"/>
        </w:rPr>
        <w:t xml:space="preserve">. </w:t>
      </w:r>
      <w:r w:rsidR="00CB0C0A" w:rsidRPr="00CB0C0A">
        <w:rPr>
          <w:rFonts w:ascii="Times New Roman" w:hAnsi="Times New Roman" w:cs="Times New Roman"/>
          <w:sz w:val="28"/>
          <w:szCs w:val="28"/>
        </w:rPr>
        <w:t xml:space="preserve">Регулярно </w:t>
      </w:r>
      <w:r w:rsidR="00CB0C0A" w:rsidRPr="00CB0C0A">
        <w:rPr>
          <w:rFonts w:ascii="Times New Roman CYR" w:hAnsi="Times New Roman CYR" w:cs="Times New Roman CYR"/>
          <w:sz w:val="28"/>
          <w:szCs w:val="28"/>
        </w:rPr>
        <w:t>проводился покос обочин.</w:t>
      </w:r>
    </w:p>
    <w:p w:rsidR="00CF0A06" w:rsidRPr="00D461EB" w:rsidRDefault="00CF0A06" w:rsidP="00CF0A06">
      <w:pPr>
        <w:autoSpaceDE w:val="0"/>
        <w:autoSpaceDN w:val="0"/>
        <w:adjustRightInd w:val="0"/>
        <w:spacing w:after="0" w:line="240" w:lineRule="auto"/>
        <w:ind w:left="567" w:right="617"/>
        <w:jc w:val="both"/>
        <w:rPr>
          <w:rFonts w:ascii="Times New Roman" w:hAnsi="Times New Roman" w:cs="Times New Roman"/>
          <w:sz w:val="28"/>
          <w:szCs w:val="28"/>
        </w:rPr>
      </w:pPr>
      <w:r>
        <w:rPr>
          <w:rFonts w:ascii="Times New Roman CYR" w:hAnsi="Times New Roman CYR" w:cs="Times New Roman CYR"/>
          <w:sz w:val="28"/>
          <w:szCs w:val="28"/>
        </w:rPr>
        <w:t>20.</w:t>
      </w:r>
      <w:r w:rsidRPr="00CF0A06">
        <w:rPr>
          <w:rFonts w:ascii="Times New Roman" w:hAnsi="Times New Roman" w:cs="Times New Roman"/>
          <w:sz w:val="28"/>
          <w:szCs w:val="28"/>
        </w:rPr>
        <w:t xml:space="preserve"> </w:t>
      </w:r>
      <w:r>
        <w:rPr>
          <w:rFonts w:ascii="Times New Roman" w:hAnsi="Times New Roman" w:cs="Times New Roman"/>
          <w:sz w:val="28"/>
          <w:szCs w:val="28"/>
        </w:rPr>
        <w:t>Заменены лампы уличного освещения по улицам: Ленина-1 шт.,  Дорожная-2 шт., Зои Невольниковой-2 шт.</w:t>
      </w:r>
    </w:p>
    <w:p w:rsidR="00CF0A06" w:rsidRPr="00CB0C0A" w:rsidRDefault="00CF0A06" w:rsidP="00CB0C0A">
      <w:pPr>
        <w:autoSpaceDE w:val="0"/>
        <w:autoSpaceDN w:val="0"/>
        <w:adjustRightInd w:val="0"/>
        <w:spacing w:after="0" w:line="240" w:lineRule="auto"/>
        <w:ind w:left="567" w:right="617"/>
        <w:jc w:val="both"/>
        <w:rPr>
          <w:rFonts w:ascii="Times New Roman CYR" w:hAnsi="Times New Roman CYR" w:cs="Times New Roman CYR"/>
          <w:sz w:val="28"/>
          <w:szCs w:val="28"/>
        </w:rPr>
      </w:pPr>
    </w:p>
    <w:p w:rsidR="003D77D0" w:rsidRDefault="003D77D0" w:rsidP="003D77D0">
      <w:pPr>
        <w:autoSpaceDE w:val="0"/>
        <w:autoSpaceDN w:val="0"/>
        <w:adjustRightInd w:val="0"/>
        <w:spacing w:after="0" w:line="240" w:lineRule="auto"/>
        <w:ind w:firstLine="567"/>
        <w:jc w:val="both"/>
        <w:rPr>
          <w:rFonts w:ascii="Times New Roman CYR" w:hAnsi="Times New Roman CYR" w:cs="Times New Roman CYR"/>
          <w:b/>
          <w:bCs/>
          <w:sz w:val="28"/>
          <w:szCs w:val="28"/>
          <w:u w:val="single"/>
        </w:rPr>
      </w:pPr>
    </w:p>
    <w:p w:rsidR="003D77D0" w:rsidRDefault="00FD175F" w:rsidP="003D77D0">
      <w:pPr>
        <w:autoSpaceDE w:val="0"/>
        <w:autoSpaceDN w:val="0"/>
        <w:adjustRightInd w:val="0"/>
        <w:spacing w:after="0" w:line="240" w:lineRule="auto"/>
        <w:ind w:firstLine="567"/>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 xml:space="preserve">План благоустройства на 2020 год </w:t>
      </w:r>
    </w:p>
    <w:p w:rsidR="00FD175F" w:rsidRPr="00FD175F" w:rsidRDefault="00FD175F" w:rsidP="00FD175F">
      <w:pPr>
        <w:autoSpaceDE w:val="0"/>
        <w:autoSpaceDN w:val="0"/>
        <w:adjustRightInd w:val="0"/>
        <w:spacing w:after="0" w:line="240" w:lineRule="auto"/>
        <w:ind w:firstLine="567"/>
        <w:jc w:val="both"/>
        <w:rPr>
          <w:rFonts w:ascii="Calibri" w:hAnsi="Calibri" w:cs="Calibri"/>
        </w:rPr>
      </w:pPr>
    </w:p>
    <w:p w:rsidR="00FD175F" w:rsidRPr="00FD175F" w:rsidRDefault="00FD175F" w:rsidP="00FD175F">
      <w:pPr>
        <w:autoSpaceDE w:val="0"/>
        <w:autoSpaceDN w:val="0"/>
        <w:adjustRightInd w:val="0"/>
        <w:spacing w:after="0" w:line="240" w:lineRule="auto"/>
        <w:jc w:val="both"/>
        <w:rPr>
          <w:rFonts w:ascii="Times New Roman" w:hAnsi="Times New Roman" w:cs="Times New Roman"/>
          <w:sz w:val="28"/>
          <w:szCs w:val="28"/>
        </w:rPr>
      </w:pPr>
    </w:p>
    <w:p w:rsidR="00D461EB" w:rsidRPr="00C83A41" w:rsidRDefault="00AB57F1" w:rsidP="00D461EB">
      <w:pPr>
        <w:pStyle w:val="a4"/>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w:t>
      </w:r>
      <w:r w:rsidR="00D461EB">
        <w:rPr>
          <w:rFonts w:ascii="Times New Roman" w:hAnsi="Times New Roman" w:cs="Times New Roman"/>
          <w:sz w:val="28"/>
          <w:szCs w:val="28"/>
          <w:lang w:eastAsia="ru-RU"/>
        </w:rPr>
        <w:t>родолжи</w:t>
      </w:r>
      <w:r w:rsidR="00D461EB" w:rsidRPr="00C83A41">
        <w:rPr>
          <w:rFonts w:ascii="Times New Roman" w:hAnsi="Times New Roman" w:cs="Times New Roman"/>
          <w:sz w:val="28"/>
          <w:szCs w:val="28"/>
          <w:lang w:eastAsia="ru-RU"/>
        </w:rPr>
        <w:t>ть работу, межведомственной комиссии по укреплению финансовой дисциплины, по увеличению доходной части бюджета;</w:t>
      </w:r>
    </w:p>
    <w:p w:rsidR="00D461EB" w:rsidRPr="00C83A41" w:rsidRDefault="00D461EB" w:rsidP="00D461EB">
      <w:pPr>
        <w:pStyle w:val="a4"/>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продолжи</w:t>
      </w:r>
      <w:r w:rsidRPr="00C83A41">
        <w:rPr>
          <w:rFonts w:ascii="Times New Roman" w:hAnsi="Times New Roman" w:cs="Times New Roman"/>
          <w:sz w:val="28"/>
          <w:szCs w:val="28"/>
          <w:lang w:eastAsia="ru-RU"/>
        </w:rPr>
        <w:t>ть работу с жителями населенных пунктов по вводу жилья в эксплуатацию, оформлению имущества и приусадебных участков с целью увеличения налогооблагаемой базы;</w:t>
      </w:r>
    </w:p>
    <w:p w:rsidR="00D461EB"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xml:space="preserve">- инициировать и принимать участие в работе по ликвидации нелегальной занятости граждан на территории </w:t>
      </w:r>
      <w:r>
        <w:rPr>
          <w:rFonts w:ascii="Times New Roman" w:hAnsi="Times New Roman" w:cs="Times New Roman"/>
          <w:sz w:val="28"/>
          <w:szCs w:val="28"/>
          <w:lang w:eastAsia="ru-RU"/>
        </w:rPr>
        <w:t>поселения</w:t>
      </w:r>
      <w:r w:rsidRPr="00C83A41">
        <w:rPr>
          <w:rFonts w:ascii="Times New Roman" w:hAnsi="Times New Roman" w:cs="Times New Roman"/>
          <w:sz w:val="28"/>
          <w:szCs w:val="28"/>
          <w:lang w:eastAsia="ru-RU"/>
        </w:rPr>
        <w:t>;</w:t>
      </w:r>
    </w:p>
    <w:p w:rsidR="00D461EB" w:rsidRPr="00C83A41" w:rsidRDefault="00D461EB" w:rsidP="00D461EB">
      <w:pPr>
        <w:pStyle w:val="a4"/>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продолжи</w:t>
      </w:r>
      <w:r w:rsidRPr="00C83A41">
        <w:rPr>
          <w:rFonts w:ascii="Times New Roman" w:hAnsi="Times New Roman" w:cs="Times New Roman"/>
          <w:sz w:val="28"/>
          <w:szCs w:val="28"/>
          <w:lang w:eastAsia="ru-RU"/>
        </w:rPr>
        <w:t>ть работы по выполнению мероприятий муниципальных целевых программ по ремонту и содержанию дорог, и уличному освещению;</w:t>
      </w:r>
    </w:p>
    <w:p w:rsidR="00D461EB" w:rsidRPr="00C83A41"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xml:space="preserve">- провести работы по обустройству </w:t>
      </w:r>
      <w:r>
        <w:rPr>
          <w:rFonts w:ascii="Times New Roman" w:hAnsi="Times New Roman" w:cs="Times New Roman"/>
          <w:sz w:val="28"/>
          <w:szCs w:val="28"/>
          <w:lang w:eastAsia="ru-RU"/>
        </w:rPr>
        <w:t>комплексной спортивной площадки в ст</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 xml:space="preserve">ерниговской, </w:t>
      </w:r>
      <w:r w:rsidRPr="00C83A41">
        <w:rPr>
          <w:rFonts w:ascii="Times New Roman" w:hAnsi="Times New Roman" w:cs="Times New Roman"/>
          <w:sz w:val="28"/>
          <w:szCs w:val="28"/>
          <w:lang w:eastAsia="ru-RU"/>
        </w:rPr>
        <w:t>в рамках реализации проекта поддержки местных инициатив;</w:t>
      </w:r>
    </w:p>
    <w:p w:rsidR="00D461EB" w:rsidRPr="00C83A41"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xml:space="preserve">- продолжить работы по выявлению и оформлению в собственность </w:t>
      </w:r>
      <w:r>
        <w:rPr>
          <w:rFonts w:ascii="Times New Roman" w:hAnsi="Times New Roman" w:cs="Times New Roman"/>
          <w:sz w:val="28"/>
          <w:szCs w:val="28"/>
          <w:lang w:eastAsia="ru-RU"/>
        </w:rPr>
        <w:t>Черниговского сельского поселения</w:t>
      </w:r>
      <w:r w:rsidRPr="00C83A41">
        <w:rPr>
          <w:rFonts w:ascii="Times New Roman" w:hAnsi="Times New Roman" w:cs="Times New Roman"/>
          <w:sz w:val="28"/>
          <w:szCs w:val="28"/>
          <w:lang w:eastAsia="ru-RU"/>
        </w:rPr>
        <w:t xml:space="preserve"> бесхозяйного имущества, расположенного на территории </w:t>
      </w:r>
      <w:r>
        <w:rPr>
          <w:rFonts w:ascii="Times New Roman" w:hAnsi="Times New Roman" w:cs="Times New Roman"/>
          <w:sz w:val="28"/>
          <w:szCs w:val="28"/>
          <w:lang w:eastAsia="ru-RU"/>
        </w:rPr>
        <w:t>поселения</w:t>
      </w:r>
      <w:r w:rsidRPr="00C83A41">
        <w:rPr>
          <w:rFonts w:ascii="Times New Roman" w:hAnsi="Times New Roman" w:cs="Times New Roman"/>
          <w:sz w:val="28"/>
          <w:szCs w:val="28"/>
          <w:lang w:eastAsia="ru-RU"/>
        </w:rPr>
        <w:t>;</w:t>
      </w:r>
    </w:p>
    <w:p w:rsidR="00D461EB" w:rsidRPr="00C83A41" w:rsidRDefault="00D461EB" w:rsidP="00D461EB">
      <w:pPr>
        <w:pStyle w:val="a4"/>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завершить работы по оформлению невостребованных </w:t>
      </w:r>
      <w:r w:rsidRPr="00C83A41">
        <w:rPr>
          <w:rFonts w:ascii="Times New Roman" w:hAnsi="Times New Roman" w:cs="Times New Roman"/>
          <w:sz w:val="28"/>
          <w:szCs w:val="28"/>
          <w:lang w:eastAsia="ru-RU"/>
        </w:rPr>
        <w:t xml:space="preserve">земельных </w:t>
      </w:r>
      <w:r>
        <w:rPr>
          <w:rFonts w:ascii="Times New Roman" w:hAnsi="Times New Roman" w:cs="Times New Roman"/>
          <w:sz w:val="28"/>
          <w:szCs w:val="28"/>
          <w:lang w:eastAsia="ru-RU"/>
        </w:rPr>
        <w:t>долей бывшего совхоза «Черниговский»</w:t>
      </w:r>
      <w:r w:rsidRPr="00C83A41">
        <w:rPr>
          <w:rFonts w:ascii="Times New Roman" w:hAnsi="Times New Roman" w:cs="Times New Roman"/>
          <w:sz w:val="28"/>
          <w:szCs w:val="28"/>
          <w:lang w:eastAsia="ru-RU"/>
        </w:rPr>
        <w:t xml:space="preserve">, для </w:t>
      </w:r>
      <w:r>
        <w:rPr>
          <w:rFonts w:ascii="Times New Roman" w:hAnsi="Times New Roman" w:cs="Times New Roman"/>
          <w:sz w:val="28"/>
          <w:szCs w:val="28"/>
          <w:lang w:eastAsia="ru-RU"/>
        </w:rPr>
        <w:t>сдачи в аренду</w:t>
      </w:r>
      <w:r w:rsidRPr="00C83A41">
        <w:rPr>
          <w:rFonts w:ascii="Times New Roman" w:hAnsi="Times New Roman" w:cs="Times New Roman"/>
          <w:sz w:val="28"/>
          <w:szCs w:val="28"/>
          <w:lang w:eastAsia="ru-RU"/>
        </w:rPr>
        <w:t>;</w:t>
      </w:r>
    </w:p>
    <w:p w:rsidR="00D461EB" w:rsidRPr="00C83A41"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xml:space="preserve">- провести работы по организации уличного освещения на улицах </w:t>
      </w:r>
      <w:r>
        <w:rPr>
          <w:rFonts w:ascii="Times New Roman" w:hAnsi="Times New Roman" w:cs="Times New Roman"/>
          <w:sz w:val="28"/>
          <w:szCs w:val="28"/>
          <w:lang w:eastAsia="ru-RU"/>
        </w:rPr>
        <w:t>Труда</w:t>
      </w:r>
      <w:r w:rsidRPr="00C83A41">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Свободы, Речной ст</w:t>
      </w:r>
      <w:proofErr w:type="gramStart"/>
      <w:r>
        <w:rPr>
          <w:rFonts w:ascii="Times New Roman" w:hAnsi="Times New Roman" w:cs="Times New Roman"/>
          <w:sz w:val="28"/>
          <w:szCs w:val="28"/>
          <w:lang w:eastAsia="ru-RU"/>
        </w:rPr>
        <w:t>.Ч</w:t>
      </w:r>
      <w:proofErr w:type="gramEnd"/>
      <w:r>
        <w:rPr>
          <w:rFonts w:ascii="Times New Roman" w:hAnsi="Times New Roman" w:cs="Times New Roman"/>
          <w:sz w:val="28"/>
          <w:szCs w:val="28"/>
          <w:lang w:eastAsia="ru-RU"/>
        </w:rPr>
        <w:t>ерниговской</w:t>
      </w:r>
      <w:r w:rsidRPr="00C83A41">
        <w:rPr>
          <w:rFonts w:ascii="Times New Roman" w:hAnsi="Times New Roman" w:cs="Times New Roman"/>
          <w:sz w:val="28"/>
          <w:szCs w:val="28"/>
          <w:lang w:eastAsia="ru-RU"/>
        </w:rPr>
        <w:t>, и ремонту вышедших из строя светильников во всех населенных пунктах;</w:t>
      </w:r>
    </w:p>
    <w:p w:rsidR="00D461EB" w:rsidRPr="00C83A41" w:rsidRDefault="00D461EB" w:rsidP="00D461EB">
      <w:pPr>
        <w:pStyle w:val="a4"/>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провести работы</w:t>
      </w:r>
      <w:r w:rsidRPr="00C83A41">
        <w:rPr>
          <w:rFonts w:ascii="Times New Roman" w:hAnsi="Times New Roman" w:cs="Times New Roman"/>
          <w:sz w:val="28"/>
          <w:szCs w:val="28"/>
          <w:lang w:eastAsia="ru-RU"/>
        </w:rPr>
        <w:t xml:space="preserve"> по отсыпке </w:t>
      </w:r>
      <w:r>
        <w:rPr>
          <w:rFonts w:ascii="Times New Roman" w:hAnsi="Times New Roman" w:cs="Times New Roman"/>
          <w:sz w:val="28"/>
          <w:szCs w:val="28"/>
          <w:lang w:eastAsia="ru-RU"/>
        </w:rPr>
        <w:t>и грейдированию дорог</w:t>
      </w:r>
      <w:r w:rsidRPr="00C83A41">
        <w:rPr>
          <w:rFonts w:ascii="Times New Roman" w:hAnsi="Times New Roman" w:cs="Times New Roman"/>
          <w:sz w:val="28"/>
          <w:szCs w:val="28"/>
          <w:lang w:eastAsia="ru-RU"/>
        </w:rPr>
        <w:t xml:space="preserve"> по ул. </w:t>
      </w:r>
      <w:r>
        <w:rPr>
          <w:rFonts w:ascii="Times New Roman" w:hAnsi="Times New Roman" w:cs="Times New Roman"/>
          <w:sz w:val="28"/>
          <w:szCs w:val="28"/>
          <w:lang w:eastAsia="ru-RU"/>
        </w:rPr>
        <w:t>Лесной, Вокзальной, пер</w:t>
      </w:r>
      <w:proofErr w:type="gramStart"/>
      <w:r>
        <w:rPr>
          <w:rFonts w:ascii="Times New Roman" w:hAnsi="Times New Roman" w:cs="Times New Roman"/>
          <w:sz w:val="28"/>
          <w:szCs w:val="28"/>
          <w:lang w:eastAsia="ru-RU"/>
        </w:rPr>
        <w:t>.В</w:t>
      </w:r>
      <w:proofErr w:type="gramEnd"/>
      <w:r>
        <w:rPr>
          <w:rFonts w:ascii="Times New Roman" w:hAnsi="Times New Roman" w:cs="Times New Roman"/>
          <w:sz w:val="28"/>
          <w:szCs w:val="28"/>
          <w:lang w:eastAsia="ru-RU"/>
        </w:rPr>
        <w:t>осточному пос.Молодежного, улиц Степной и Советской ст.Гурийской, улиц Надгорной и Труда ст.Черниговской</w:t>
      </w:r>
      <w:r w:rsidRPr="00C83A41">
        <w:rPr>
          <w:rFonts w:ascii="Times New Roman" w:hAnsi="Times New Roman" w:cs="Times New Roman"/>
          <w:sz w:val="28"/>
          <w:szCs w:val="28"/>
          <w:lang w:eastAsia="ru-RU"/>
        </w:rPr>
        <w:t>;</w:t>
      </w:r>
    </w:p>
    <w:p w:rsidR="00D461EB" w:rsidRPr="00C83A41"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обеспечить систематическую работу по пропаганде здорового образа жизни в целях противодействия бытовому пьянству и наркомании;</w:t>
      </w:r>
    </w:p>
    <w:p w:rsidR="00D461EB" w:rsidRPr="00C83A41"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организовать работу по информированию граждан о действиях при возникновении террористических актов в местах массового пребывания;</w:t>
      </w:r>
    </w:p>
    <w:p w:rsidR="00D461EB"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xml:space="preserve">- усилить работу по озеленению и благоустройству территории общего пользования территории </w:t>
      </w:r>
      <w:r>
        <w:rPr>
          <w:rFonts w:ascii="Times New Roman" w:hAnsi="Times New Roman" w:cs="Times New Roman"/>
          <w:sz w:val="28"/>
          <w:szCs w:val="28"/>
          <w:lang w:eastAsia="ru-RU"/>
        </w:rPr>
        <w:t>поселения</w:t>
      </w:r>
      <w:r w:rsidRPr="00C83A41">
        <w:rPr>
          <w:rFonts w:ascii="Times New Roman" w:hAnsi="Times New Roman" w:cs="Times New Roman"/>
          <w:sz w:val="28"/>
          <w:szCs w:val="28"/>
          <w:lang w:eastAsia="ru-RU"/>
        </w:rPr>
        <w:t>;</w:t>
      </w:r>
    </w:p>
    <w:p w:rsidR="00D461EB" w:rsidRDefault="00D461EB" w:rsidP="00D461EB">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совместно с активом ТОС проводить рейды по проверке санитарного состояния территории, пропаганде пожарной безопасности</w:t>
      </w:r>
      <w:r>
        <w:rPr>
          <w:rFonts w:ascii="Times New Roman" w:hAnsi="Times New Roman" w:cs="Times New Roman"/>
          <w:sz w:val="28"/>
          <w:szCs w:val="28"/>
          <w:lang w:eastAsia="ru-RU"/>
        </w:rPr>
        <w:t>;</w:t>
      </w:r>
    </w:p>
    <w:p w:rsidR="00B7707D" w:rsidRPr="00027383" w:rsidRDefault="00D461EB" w:rsidP="00027383">
      <w:pPr>
        <w:pStyle w:val="a4"/>
        <w:ind w:firstLine="567"/>
        <w:jc w:val="both"/>
        <w:rPr>
          <w:rFonts w:ascii="Times New Roman" w:hAnsi="Times New Roman" w:cs="Times New Roman"/>
          <w:sz w:val="28"/>
          <w:szCs w:val="28"/>
          <w:lang w:eastAsia="ru-RU"/>
        </w:rPr>
      </w:pPr>
      <w:r w:rsidRPr="00C83A41">
        <w:rPr>
          <w:rFonts w:ascii="Times New Roman" w:hAnsi="Times New Roman" w:cs="Times New Roman"/>
          <w:sz w:val="28"/>
          <w:szCs w:val="28"/>
          <w:lang w:eastAsia="ru-RU"/>
        </w:rPr>
        <w:t>- продолжать работу среди населения по уменьшению числа безнадзорных животных.</w:t>
      </w:r>
    </w:p>
    <w:sectPr w:rsidR="00B7707D" w:rsidRPr="00027383" w:rsidSect="00036CB4">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EB6CB40"/>
    <w:lvl w:ilvl="0">
      <w:numFmt w:val="bullet"/>
      <w:lvlText w:val="*"/>
      <w:lvlJc w:val="left"/>
    </w:lvl>
  </w:abstractNum>
  <w:abstractNum w:abstractNumId="1">
    <w:nsid w:val="19E92E9F"/>
    <w:multiLevelType w:val="hybridMultilevel"/>
    <w:tmpl w:val="A7A85186"/>
    <w:lvl w:ilvl="0" w:tplc="D72A2068">
      <w:start w:val="1"/>
      <w:numFmt w:val="decimal"/>
      <w:lvlText w:val="%1."/>
      <w:lvlJc w:val="left"/>
      <w:pPr>
        <w:ind w:left="786" w:hanging="360"/>
      </w:pPr>
      <w:rPr>
        <w:rFonts w:ascii="Times New Roman CYR" w:eastAsiaTheme="minorEastAsia" w:hAnsi="Times New Roman CYR" w:cs="Times New Roman CYR"/>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07A0FC3"/>
    <w:multiLevelType w:val="hybridMultilevel"/>
    <w:tmpl w:val="E3166B26"/>
    <w:lvl w:ilvl="0" w:tplc="66122138">
      <w:start w:val="1"/>
      <w:numFmt w:val="decimal"/>
      <w:lvlText w:val="%1."/>
      <w:lvlJc w:val="left"/>
      <w:pPr>
        <w:ind w:left="1002" w:hanging="360"/>
      </w:pPr>
      <w:rPr>
        <w:rFonts w:ascii="Times New Roman CYR" w:hAnsi="Times New Roman CYR" w:cs="Times New Roman CYR"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D175F"/>
    <w:rsid w:val="00027383"/>
    <w:rsid w:val="000E615A"/>
    <w:rsid w:val="001C74B2"/>
    <w:rsid w:val="002D16FE"/>
    <w:rsid w:val="003D77D0"/>
    <w:rsid w:val="004D1D3D"/>
    <w:rsid w:val="005463B4"/>
    <w:rsid w:val="00561A68"/>
    <w:rsid w:val="005762DF"/>
    <w:rsid w:val="006B5188"/>
    <w:rsid w:val="007B4526"/>
    <w:rsid w:val="007F41AB"/>
    <w:rsid w:val="009905BD"/>
    <w:rsid w:val="00993C8C"/>
    <w:rsid w:val="00A755E0"/>
    <w:rsid w:val="00AB57F1"/>
    <w:rsid w:val="00B23208"/>
    <w:rsid w:val="00B551B2"/>
    <w:rsid w:val="00B7707D"/>
    <w:rsid w:val="00CA5934"/>
    <w:rsid w:val="00CB0C0A"/>
    <w:rsid w:val="00CD5523"/>
    <w:rsid w:val="00CF0A06"/>
    <w:rsid w:val="00D21EAE"/>
    <w:rsid w:val="00D461EB"/>
    <w:rsid w:val="00DE14BF"/>
    <w:rsid w:val="00F132C5"/>
    <w:rsid w:val="00FD1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7D0"/>
    <w:pPr>
      <w:ind w:left="720"/>
      <w:contextualSpacing/>
    </w:pPr>
  </w:style>
  <w:style w:type="paragraph" w:styleId="a4">
    <w:name w:val="No Spacing"/>
    <w:uiPriority w:val="1"/>
    <w:qFormat/>
    <w:rsid w:val="00D21EAE"/>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9917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47A2-DBCC-4F5F-AF44-C948E1D5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2849</Words>
  <Characters>16243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2021-01-20T06:00:00Z</cp:lastPrinted>
  <dcterms:created xsi:type="dcterms:W3CDTF">2021-01-19T08:21:00Z</dcterms:created>
  <dcterms:modified xsi:type="dcterms:W3CDTF">2021-01-22T08:06:00Z</dcterms:modified>
</cp:coreProperties>
</file>